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9985" w14:textId="676C3228" w:rsidR="00395353" w:rsidRDefault="00CB6257" w:rsidP="00CB6257">
      <w:pPr>
        <w:pStyle w:val="Heading1"/>
      </w:pPr>
      <w:r>
        <w:t xml:space="preserve">Pandemic &amp; Storm </w:t>
      </w:r>
      <w:r w:rsidR="008F547E">
        <w:t xml:space="preserve">Impact </w:t>
      </w:r>
      <w:r>
        <w:t>Survey</w:t>
      </w:r>
      <w:r w:rsidR="009D1BA7">
        <w:t xml:space="preserve"> </w:t>
      </w:r>
      <w:r w:rsidR="00B95451">
        <w:t>–</w:t>
      </w:r>
      <w:r w:rsidR="009D1BA7">
        <w:t xml:space="preserve"> </w:t>
      </w:r>
      <w:r w:rsidR="00B95451">
        <w:t xml:space="preserve">Round One </w:t>
      </w:r>
      <w:r w:rsidR="009D1BA7">
        <w:t>r</w:t>
      </w:r>
      <w:r>
        <w:t>esults</w:t>
      </w:r>
    </w:p>
    <w:p w14:paraId="76C08AEA" w14:textId="77777777" w:rsidR="005A27F1" w:rsidRDefault="005A27F1" w:rsidP="0041656A">
      <w:pPr>
        <w:pStyle w:val="ReportText"/>
        <w:spacing w:before="0" w:after="0"/>
        <w:rPr>
          <w:rFonts w:cs="Arial"/>
          <w:bCs/>
          <w:sz w:val="22"/>
          <w:szCs w:val="22"/>
        </w:rPr>
      </w:pPr>
    </w:p>
    <w:p w14:paraId="03EE7302" w14:textId="47D5F90F" w:rsidR="0041656A" w:rsidRPr="000C07FB" w:rsidRDefault="0041656A" w:rsidP="0041656A">
      <w:pPr>
        <w:pStyle w:val="ReportText"/>
        <w:spacing w:before="0" w:after="0"/>
        <w:rPr>
          <w:rFonts w:cs="Arial"/>
          <w:bCs/>
          <w:sz w:val="22"/>
          <w:szCs w:val="22"/>
        </w:rPr>
      </w:pPr>
      <w:r w:rsidRPr="000C07FB">
        <w:rPr>
          <w:rFonts w:cs="Arial"/>
          <w:bCs/>
          <w:sz w:val="22"/>
          <w:szCs w:val="22"/>
        </w:rPr>
        <w:t xml:space="preserve">Yarra Ranges Council launched the Pandemic and Storm Impact Survey in September 2021. Its purpose is to collect the views and experiences of residents on the impacts of the pandemic and the 9 June storm event. The survey is open to all Yarra Ranges community members. </w:t>
      </w:r>
    </w:p>
    <w:p w14:paraId="6DBEC5B4" w14:textId="77777777" w:rsidR="0041656A" w:rsidRPr="000C07FB" w:rsidRDefault="0041656A" w:rsidP="0041656A">
      <w:pPr>
        <w:pStyle w:val="ReportText"/>
        <w:spacing w:before="0" w:after="0"/>
        <w:rPr>
          <w:rFonts w:cs="Arial"/>
          <w:bCs/>
          <w:sz w:val="22"/>
          <w:szCs w:val="22"/>
        </w:rPr>
      </w:pPr>
    </w:p>
    <w:p w14:paraId="4AB36A26" w14:textId="5CC3D003" w:rsidR="0041656A" w:rsidRPr="000C07FB" w:rsidRDefault="0041656A" w:rsidP="0041656A">
      <w:pPr>
        <w:pStyle w:val="ReportText"/>
        <w:spacing w:before="0" w:after="0"/>
        <w:rPr>
          <w:rFonts w:cs="Arial"/>
          <w:bCs/>
          <w:sz w:val="22"/>
          <w:szCs w:val="22"/>
        </w:rPr>
      </w:pPr>
      <w:r w:rsidRPr="000C07FB">
        <w:rPr>
          <w:rFonts w:cs="Arial"/>
          <w:bCs/>
          <w:sz w:val="22"/>
          <w:szCs w:val="22"/>
        </w:rPr>
        <w:t xml:space="preserve">To ensure that Council receives updated and regular feedback as the recovery continues, the survey will be conducted several times </w:t>
      </w:r>
      <w:r w:rsidR="000F6DF9">
        <w:rPr>
          <w:rFonts w:cs="Arial"/>
          <w:bCs/>
          <w:sz w:val="22"/>
          <w:szCs w:val="22"/>
        </w:rPr>
        <w:t>a</w:t>
      </w:r>
      <w:r w:rsidRPr="000C07FB">
        <w:rPr>
          <w:rFonts w:cs="Arial"/>
          <w:bCs/>
          <w:sz w:val="22"/>
          <w:szCs w:val="22"/>
        </w:rPr>
        <w:t xml:space="preserve"> year. Information gathered will be used to monitor and evaluate the recovery of the Yarra Ranges community over the next 12 months and beyond. It will also monitor the impact of recovery programs being undertaken by Council now and over coming years.</w:t>
      </w:r>
    </w:p>
    <w:p w14:paraId="5FFC1309" w14:textId="77777777" w:rsidR="0041656A" w:rsidRPr="000C07FB" w:rsidRDefault="0041656A" w:rsidP="0041656A">
      <w:pPr>
        <w:jc w:val="both"/>
        <w:rPr>
          <w:rFonts w:ascii="Arial" w:hAnsi="Arial" w:cs="Arial"/>
          <w:b/>
        </w:rPr>
      </w:pPr>
    </w:p>
    <w:p w14:paraId="64733B4D" w14:textId="1578A428" w:rsidR="0041656A" w:rsidRPr="000C07FB" w:rsidRDefault="0041656A" w:rsidP="0041656A">
      <w:pPr>
        <w:spacing w:after="120"/>
        <w:jc w:val="both"/>
        <w:rPr>
          <w:rFonts w:ascii="Arial" w:hAnsi="Arial" w:cs="Arial"/>
          <w:b/>
        </w:rPr>
      </w:pPr>
      <w:r w:rsidRPr="000C07FB">
        <w:rPr>
          <w:rFonts w:ascii="Arial" w:hAnsi="Arial" w:cs="Arial"/>
          <w:b/>
        </w:rPr>
        <w:t>Survey results collected in September</w:t>
      </w:r>
      <w:r w:rsidR="00B95451">
        <w:rPr>
          <w:rFonts w:ascii="Arial" w:hAnsi="Arial" w:cs="Arial"/>
          <w:b/>
        </w:rPr>
        <w:t>/October</w:t>
      </w:r>
      <w:r w:rsidRPr="000C07FB">
        <w:rPr>
          <w:rFonts w:ascii="Arial" w:hAnsi="Arial" w:cs="Arial"/>
          <w:b/>
        </w:rPr>
        <w:t xml:space="preserve"> 2021</w:t>
      </w:r>
      <w:r w:rsidR="00967858">
        <w:rPr>
          <w:rFonts w:ascii="Arial" w:hAnsi="Arial" w:cs="Arial"/>
          <w:b/>
        </w:rPr>
        <w:t xml:space="preserve"> – key results</w:t>
      </w:r>
    </w:p>
    <w:p w14:paraId="5967BFCB" w14:textId="77777777" w:rsidR="007D405A" w:rsidRDefault="0041656A" w:rsidP="0041656A">
      <w:pPr>
        <w:jc w:val="both"/>
        <w:rPr>
          <w:rFonts w:ascii="Arial" w:hAnsi="Arial" w:cs="Arial"/>
        </w:rPr>
      </w:pPr>
      <w:r w:rsidRPr="000C07FB">
        <w:rPr>
          <w:rFonts w:ascii="Arial" w:hAnsi="Arial" w:cs="Arial"/>
        </w:rPr>
        <w:t xml:space="preserve">This is a summary of key results collected from the first </w:t>
      </w:r>
      <w:r w:rsidR="00B95451">
        <w:rPr>
          <w:rFonts w:ascii="Arial" w:hAnsi="Arial" w:cs="Arial"/>
        </w:rPr>
        <w:t>round</w:t>
      </w:r>
      <w:r w:rsidRPr="000C07FB">
        <w:rPr>
          <w:rFonts w:ascii="Arial" w:hAnsi="Arial" w:cs="Arial"/>
        </w:rPr>
        <w:t xml:space="preserve"> of the Pandemic and Storm Impact Survey</w:t>
      </w:r>
      <w:r w:rsidR="007D405A">
        <w:rPr>
          <w:rFonts w:ascii="Arial" w:hAnsi="Arial" w:cs="Arial"/>
        </w:rPr>
        <w:t>.</w:t>
      </w:r>
    </w:p>
    <w:p w14:paraId="6F957501" w14:textId="5F19E192" w:rsidR="00A22676" w:rsidRDefault="007D405A" w:rsidP="007D405A">
      <w:pPr>
        <w:pStyle w:val="ListParagraph"/>
        <w:numPr>
          <w:ilvl w:val="0"/>
          <w:numId w:val="2"/>
        </w:numPr>
        <w:jc w:val="both"/>
        <w:rPr>
          <w:rFonts w:cs="Arial"/>
        </w:rPr>
      </w:pPr>
      <w:r>
        <w:rPr>
          <w:rFonts w:cs="Arial"/>
        </w:rPr>
        <w:t xml:space="preserve">The survey was open </w:t>
      </w:r>
      <w:r w:rsidR="00DB5392">
        <w:rPr>
          <w:rFonts w:cs="Arial"/>
        </w:rPr>
        <w:t xml:space="preserve">between </w:t>
      </w:r>
      <w:r w:rsidR="0041656A" w:rsidRPr="007D405A">
        <w:rPr>
          <w:rFonts w:cs="Arial"/>
        </w:rPr>
        <w:t xml:space="preserve">13 September </w:t>
      </w:r>
      <w:r w:rsidR="0028351F">
        <w:rPr>
          <w:rFonts w:cs="Arial"/>
        </w:rPr>
        <w:t>-</w:t>
      </w:r>
      <w:r w:rsidR="0041656A" w:rsidRPr="007D405A">
        <w:rPr>
          <w:rFonts w:cs="Arial"/>
        </w:rPr>
        <w:t xml:space="preserve"> 11 October 2021</w:t>
      </w:r>
    </w:p>
    <w:p w14:paraId="17C57907" w14:textId="77777777" w:rsidR="00DB5392" w:rsidRPr="007D405A" w:rsidRDefault="00DB5392" w:rsidP="00DB5392">
      <w:pPr>
        <w:pStyle w:val="ListParagraph"/>
        <w:jc w:val="both"/>
        <w:rPr>
          <w:rFonts w:cs="Arial"/>
        </w:rPr>
      </w:pPr>
    </w:p>
    <w:p w14:paraId="600F58AA" w14:textId="7026254E" w:rsidR="00E34F3A" w:rsidRDefault="000525F0" w:rsidP="00E34F3A">
      <w:pPr>
        <w:pStyle w:val="ListParagraph"/>
        <w:numPr>
          <w:ilvl w:val="0"/>
          <w:numId w:val="2"/>
        </w:numPr>
        <w:jc w:val="both"/>
        <w:rPr>
          <w:rFonts w:cs="Arial"/>
        </w:rPr>
      </w:pPr>
      <w:r>
        <w:rPr>
          <w:rFonts w:cs="Arial"/>
        </w:rPr>
        <w:t>789 people responded to the survey</w:t>
      </w:r>
    </w:p>
    <w:p w14:paraId="7D5C905D" w14:textId="77777777" w:rsidR="00626A91" w:rsidRDefault="00626A91" w:rsidP="00626A91">
      <w:pPr>
        <w:pStyle w:val="ListParagraph"/>
        <w:jc w:val="both"/>
        <w:rPr>
          <w:rFonts w:cs="Arial"/>
        </w:rPr>
      </w:pPr>
    </w:p>
    <w:p w14:paraId="781DBB42" w14:textId="25BA1E39" w:rsidR="00626A91" w:rsidRDefault="00DB5392" w:rsidP="00E34F3A">
      <w:pPr>
        <w:pStyle w:val="ListParagraph"/>
        <w:numPr>
          <w:ilvl w:val="0"/>
          <w:numId w:val="2"/>
        </w:numPr>
        <w:jc w:val="both"/>
        <w:rPr>
          <w:rFonts w:cs="Arial"/>
        </w:rPr>
      </w:pPr>
      <w:r>
        <w:rPr>
          <w:rFonts w:cs="Arial"/>
        </w:rPr>
        <w:t>There was a h</w:t>
      </w:r>
      <w:r w:rsidR="00626A91">
        <w:rPr>
          <w:rFonts w:cs="Arial"/>
        </w:rPr>
        <w:t>igh number of responses from all age groups</w:t>
      </w:r>
      <w:r>
        <w:rPr>
          <w:rFonts w:cs="Arial"/>
        </w:rPr>
        <w:t>,</w:t>
      </w:r>
      <w:r w:rsidR="00626A91">
        <w:rPr>
          <w:rFonts w:cs="Arial"/>
        </w:rPr>
        <w:t xml:space="preserve"> except those under the age of 24</w:t>
      </w:r>
    </w:p>
    <w:p w14:paraId="79212D8E" w14:textId="77777777" w:rsidR="00701F2E" w:rsidRPr="00701F2E" w:rsidRDefault="00701F2E" w:rsidP="00701F2E">
      <w:pPr>
        <w:pStyle w:val="ListParagraph"/>
        <w:rPr>
          <w:rFonts w:cs="Arial"/>
        </w:rPr>
      </w:pPr>
    </w:p>
    <w:p w14:paraId="79958BCD" w14:textId="6F00F11D" w:rsidR="00701F2E" w:rsidRPr="00701F2E" w:rsidRDefault="00701F2E" w:rsidP="00701F2E">
      <w:pPr>
        <w:jc w:val="both"/>
        <w:rPr>
          <w:rFonts w:ascii="Arial" w:hAnsi="Arial" w:cs="Arial"/>
        </w:rPr>
      </w:pPr>
      <w:r w:rsidRPr="00701F2E">
        <w:rPr>
          <w:rFonts w:ascii="Arial" w:hAnsi="Arial" w:cs="Arial"/>
        </w:rPr>
        <w:t>Of the people who responded to the survey:</w:t>
      </w:r>
    </w:p>
    <w:p w14:paraId="33B6DC8E" w14:textId="4E75AD19" w:rsidR="0041656A" w:rsidRPr="00A22676" w:rsidRDefault="0041656A" w:rsidP="00A22676">
      <w:pPr>
        <w:pStyle w:val="ListParagraph"/>
        <w:numPr>
          <w:ilvl w:val="0"/>
          <w:numId w:val="2"/>
        </w:numPr>
        <w:jc w:val="both"/>
        <w:rPr>
          <w:rFonts w:cs="Arial"/>
        </w:rPr>
      </w:pPr>
      <w:r w:rsidRPr="00A22676">
        <w:rPr>
          <w:rFonts w:cs="Arial"/>
        </w:rPr>
        <w:t>22</w:t>
      </w:r>
      <w:r w:rsidR="00701F2E">
        <w:rPr>
          <w:rFonts w:cs="Arial"/>
        </w:rPr>
        <w:t>%</w:t>
      </w:r>
      <w:r w:rsidR="00626A91">
        <w:rPr>
          <w:rFonts w:cs="Arial"/>
        </w:rPr>
        <w:t xml:space="preserve"> </w:t>
      </w:r>
      <w:r w:rsidRPr="00A22676">
        <w:rPr>
          <w:rFonts w:cs="Arial"/>
        </w:rPr>
        <w:t>have not felt socially connected at all during the pandemic</w:t>
      </w:r>
    </w:p>
    <w:p w14:paraId="0937F66D" w14:textId="77777777" w:rsidR="0041656A" w:rsidRPr="000C07FB" w:rsidRDefault="0041656A" w:rsidP="0041656A">
      <w:pPr>
        <w:pStyle w:val="ListParagraph"/>
        <w:jc w:val="both"/>
        <w:rPr>
          <w:rFonts w:cs="Arial"/>
          <w:sz w:val="16"/>
        </w:rPr>
      </w:pPr>
    </w:p>
    <w:p w14:paraId="42F567F9" w14:textId="3A2B3B97" w:rsidR="0041656A" w:rsidRPr="000C07FB" w:rsidRDefault="0041656A" w:rsidP="0041656A">
      <w:pPr>
        <w:pStyle w:val="ListParagraph"/>
        <w:numPr>
          <w:ilvl w:val="0"/>
          <w:numId w:val="1"/>
        </w:numPr>
        <w:jc w:val="both"/>
        <w:rPr>
          <w:rFonts w:cs="Arial"/>
        </w:rPr>
      </w:pPr>
      <w:r w:rsidRPr="000C07FB">
        <w:rPr>
          <w:rFonts w:cs="Arial"/>
        </w:rPr>
        <w:t>29</w:t>
      </w:r>
      <w:r w:rsidR="00701F2E">
        <w:rPr>
          <w:rFonts w:cs="Arial"/>
        </w:rPr>
        <w:t>%</w:t>
      </w:r>
      <w:r w:rsidRPr="000C07FB">
        <w:rPr>
          <w:rFonts w:cs="Arial"/>
        </w:rPr>
        <w:t xml:space="preserve"> </w:t>
      </w:r>
      <w:r w:rsidR="00EF61AE">
        <w:rPr>
          <w:rFonts w:cs="Arial"/>
        </w:rPr>
        <w:t>we</w:t>
      </w:r>
      <w:r w:rsidRPr="000C07FB">
        <w:rPr>
          <w:rFonts w:cs="Arial"/>
        </w:rPr>
        <w:t>re not confident in returning to daily community activities with the easing of restrictions</w:t>
      </w:r>
    </w:p>
    <w:p w14:paraId="5BA29405" w14:textId="77777777" w:rsidR="0041656A" w:rsidRPr="000C07FB" w:rsidRDefault="0041656A" w:rsidP="005A27F1">
      <w:pPr>
        <w:spacing w:after="0"/>
        <w:jc w:val="both"/>
        <w:rPr>
          <w:rFonts w:ascii="Arial" w:hAnsi="Arial" w:cs="Arial"/>
          <w:sz w:val="16"/>
        </w:rPr>
      </w:pPr>
    </w:p>
    <w:p w14:paraId="0715787C" w14:textId="09B6D083" w:rsidR="0041656A" w:rsidRPr="000C07FB" w:rsidRDefault="0041656A" w:rsidP="0041656A">
      <w:pPr>
        <w:pStyle w:val="ListParagraph"/>
        <w:numPr>
          <w:ilvl w:val="0"/>
          <w:numId w:val="1"/>
        </w:numPr>
        <w:jc w:val="both"/>
        <w:rPr>
          <w:rFonts w:cs="Arial"/>
        </w:rPr>
      </w:pPr>
      <w:r w:rsidRPr="000C07FB">
        <w:rPr>
          <w:rFonts w:cs="Arial"/>
        </w:rPr>
        <w:t>21</w:t>
      </w:r>
      <w:r w:rsidR="007D405A">
        <w:rPr>
          <w:rFonts w:cs="Arial"/>
        </w:rPr>
        <w:t>%</w:t>
      </w:r>
      <w:r w:rsidRPr="000C07FB">
        <w:rPr>
          <w:rFonts w:cs="Arial"/>
        </w:rPr>
        <w:t xml:space="preserve"> report that the pandemic has had a major impact on their mental health with the largest impact (24</w:t>
      </w:r>
      <w:r w:rsidR="00DB5392">
        <w:rPr>
          <w:rFonts w:cs="Arial"/>
        </w:rPr>
        <w:t>%</w:t>
      </w:r>
      <w:r w:rsidRPr="000C07FB">
        <w:rPr>
          <w:rFonts w:cs="Arial"/>
        </w:rPr>
        <w:t>) occurring in the urban areas of the Yarra Ranges</w:t>
      </w:r>
    </w:p>
    <w:p w14:paraId="5DBBD967" w14:textId="77777777" w:rsidR="0041656A" w:rsidRPr="000C07FB" w:rsidRDefault="0041656A" w:rsidP="005A27F1">
      <w:pPr>
        <w:spacing w:after="0"/>
        <w:jc w:val="both"/>
        <w:rPr>
          <w:rFonts w:ascii="Arial" w:hAnsi="Arial" w:cs="Arial"/>
          <w:sz w:val="16"/>
        </w:rPr>
      </w:pPr>
    </w:p>
    <w:p w14:paraId="0A9032A4" w14:textId="29506EAD" w:rsidR="0041656A" w:rsidRPr="000C07FB" w:rsidRDefault="0041656A" w:rsidP="0041656A">
      <w:pPr>
        <w:pStyle w:val="ListParagraph"/>
        <w:numPr>
          <w:ilvl w:val="0"/>
          <w:numId w:val="1"/>
        </w:numPr>
        <w:jc w:val="both"/>
        <w:rPr>
          <w:rFonts w:cs="Arial"/>
        </w:rPr>
      </w:pPr>
      <w:r w:rsidRPr="000C07FB">
        <w:rPr>
          <w:rFonts w:cs="Arial"/>
        </w:rPr>
        <w:t xml:space="preserve">Hardship arising from the pandemic </w:t>
      </w:r>
      <w:r w:rsidR="001C0B15">
        <w:rPr>
          <w:rFonts w:cs="Arial"/>
        </w:rPr>
        <w:t>wa</w:t>
      </w:r>
      <w:r w:rsidRPr="000C07FB">
        <w:rPr>
          <w:rFonts w:cs="Arial"/>
        </w:rPr>
        <w:t>s impacting 32</w:t>
      </w:r>
      <w:r w:rsidR="00DB5392">
        <w:rPr>
          <w:rFonts w:cs="Arial"/>
        </w:rPr>
        <w:t>%</w:t>
      </w:r>
      <w:r w:rsidR="009D66D5">
        <w:rPr>
          <w:rFonts w:cs="Arial"/>
        </w:rPr>
        <w:t>,</w:t>
      </w:r>
      <w:r w:rsidRPr="000C07FB">
        <w:rPr>
          <w:rFonts w:cs="Arial"/>
        </w:rPr>
        <w:t xml:space="preserve"> with the Yarra Valley </w:t>
      </w:r>
      <w:r w:rsidR="009D66D5">
        <w:rPr>
          <w:rFonts w:cs="Arial"/>
        </w:rPr>
        <w:t xml:space="preserve">region </w:t>
      </w:r>
      <w:r w:rsidRPr="000C07FB">
        <w:rPr>
          <w:rFonts w:cs="Arial"/>
        </w:rPr>
        <w:t>reporting the highest hardship rate (48</w:t>
      </w:r>
      <w:r w:rsidR="009D66D5">
        <w:rPr>
          <w:rFonts w:cs="Arial"/>
        </w:rPr>
        <w:t>%</w:t>
      </w:r>
      <w:r w:rsidRPr="000C07FB">
        <w:rPr>
          <w:rFonts w:cs="Arial"/>
        </w:rPr>
        <w:t>)</w:t>
      </w:r>
    </w:p>
    <w:p w14:paraId="58F37878" w14:textId="77777777" w:rsidR="0041656A" w:rsidRPr="000C07FB" w:rsidRDefault="0041656A" w:rsidP="0041656A">
      <w:pPr>
        <w:pStyle w:val="ListParagraph"/>
        <w:rPr>
          <w:rFonts w:cs="Arial"/>
          <w:sz w:val="16"/>
        </w:rPr>
      </w:pPr>
    </w:p>
    <w:p w14:paraId="0F618AF5" w14:textId="6A9CC37A" w:rsidR="0041656A" w:rsidRPr="000C07FB" w:rsidRDefault="0041656A" w:rsidP="0041656A">
      <w:pPr>
        <w:pStyle w:val="ListParagraph"/>
        <w:numPr>
          <w:ilvl w:val="0"/>
          <w:numId w:val="1"/>
        </w:numPr>
        <w:jc w:val="both"/>
        <w:rPr>
          <w:rFonts w:cs="Arial"/>
        </w:rPr>
      </w:pPr>
      <w:r w:rsidRPr="000C07FB">
        <w:rPr>
          <w:rFonts w:cs="Arial"/>
        </w:rPr>
        <w:t>Difficulties with accessing services among those experiencing hardship</w:t>
      </w:r>
      <w:r w:rsidR="00EF61AE">
        <w:rPr>
          <w:rFonts w:cs="Arial"/>
        </w:rPr>
        <w:t xml:space="preserve"> wa</w:t>
      </w:r>
      <w:r w:rsidRPr="000C07FB">
        <w:rPr>
          <w:rFonts w:cs="Arial"/>
        </w:rPr>
        <w:t>s prevalent. This consists of delays in accessing the following services:</w:t>
      </w:r>
    </w:p>
    <w:p w14:paraId="2C1C9A0B" w14:textId="5B059BCA" w:rsidR="0041656A" w:rsidRPr="000C07FB" w:rsidRDefault="0041656A" w:rsidP="0041656A">
      <w:pPr>
        <w:pStyle w:val="ListParagraph"/>
        <w:numPr>
          <w:ilvl w:val="1"/>
          <w:numId w:val="1"/>
        </w:numPr>
        <w:jc w:val="both"/>
        <w:rPr>
          <w:rFonts w:cs="Arial"/>
        </w:rPr>
      </w:pPr>
      <w:r w:rsidRPr="000C07FB">
        <w:rPr>
          <w:rFonts w:cs="Arial"/>
        </w:rPr>
        <w:t>Financial services (32</w:t>
      </w:r>
      <w:r w:rsidR="00AD46C5">
        <w:rPr>
          <w:rFonts w:cs="Arial"/>
        </w:rPr>
        <w:t>%</w:t>
      </w:r>
      <w:r w:rsidRPr="000C07FB">
        <w:rPr>
          <w:rFonts w:cs="Arial"/>
        </w:rPr>
        <w:t>)</w:t>
      </w:r>
    </w:p>
    <w:p w14:paraId="604E64F2" w14:textId="53C37F28" w:rsidR="0041656A" w:rsidRPr="000C07FB" w:rsidRDefault="0041656A" w:rsidP="0041656A">
      <w:pPr>
        <w:pStyle w:val="ListParagraph"/>
        <w:numPr>
          <w:ilvl w:val="1"/>
          <w:numId w:val="1"/>
        </w:numPr>
        <w:jc w:val="both"/>
        <w:rPr>
          <w:rFonts w:cs="Arial"/>
        </w:rPr>
      </w:pPr>
      <w:r w:rsidRPr="000C07FB">
        <w:rPr>
          <w:rFonts w:cs="Arial"/>
        </w:rPr>
        <w:t>Physical health services (41</w:t>
      </w:r>
      <w:r w:rsidR="00AD46C5">
        <w:rPr>
          <w:rFonts w:cs="Arial"/>
        </w:rPr>
        <w:t>%</w:t>
      </w:r>
      <w:r w:rsidRPr="000C07FB">
        <w:rPr>
          <w:rFonts w:cs="Arial"/>
        </w:rPr>
        <w:t>)</w:t>
      </w:r>
    </w:p>
    <w:p w14:paraId="3A8386A9" w14:textId="10DE2328" w:rsidR="0041656A" w:rsidRPr="000C07FB" w:rsidRDefault="0041656A" w:rsidP="0041656A">
      <w:pPr>
        <w:pStyle w:val="ListParagraph"/>
        <w:numPr>
          <w:ilvl w:val="1"/>
          <w:numId w:val="1"/>
        </w:numPr>
        <w:jc w:val="both"/>
        <w:rPr>
          <w:rFonts w:cs="Arial"/>
        </w:rPr>
      </w:pPr>
      <w:r w:rsidRPr="000C07FB">
        <w:rPr>
          <w:rFonts w:cs="Arial"/>
        </w:rPr>
        <w:t>Mental health services (38</w:t>
      </w:r>
      <w:r w:rsidR="00AD46C5">
        <w:rPr>
          <w:rFonts w:cs="Arial"/>
        </w:rPr>
        <w:t>%</w:t>
      </w:r>
      <w:r w:rsidRPr="000C07FB">
        <w:rPr>
          <w:rFonts w:cs="Arial"/>
        </w:rPr>
        <w:t>)</w:t>
      </w:r>
    </w:p>
    <w:p w14:paraId="62D1C6B4" w14:textId="7E47AE34" w:rsidR="0041656A" w:rsidRPr="000C07FB" w:rsidRDefault="0041656A" w:rsidP="0041656A">
      <w:pPr>
        <w:pStyle w:val="ListParagraph"/>
        <w:numPr>
          <w:ilvl w:val="1"/>
          <w:numId w:val="1"/>
        </w:numPr>
        <w:jc w:val="both"/>
        <w:rPr>
          <w:rFonts w:cs="Arial"/>
        </w:rPr>
      </w:pPr>
      <w:r w:rsidRPr="000C07FB">
        <w:rPr>
          <w:rFonts w:cs="Arial"/>
        </w:rPr>
        <w:t>Crisis accommodation services (6</w:t>
      </w:r>
      <w:r w:rsidR="00AD46C5">
        <w:rPr>
          <w:rFonts w:cs="Arial"/>
        </w:rPr>
        <w:t>%)</w:t>
      </w:r>
    </w:p>
    <w:p w14:paraId="24C0C1E8" w14:textId="77777777" w:rsidR="0041656A" w:rsidRPr="000C07FB" w:rsidRDefault="0041656A" w:rsidP="0041656A">
      <w:pPr>
        <w:pStyle w:val="ListParagraph"/>
        <w:ind w:left="1440"/>
        <w:jc w:val="both"/>
        <w:rPr>
          <w:rFonts w:cs="Arial"/>
          <w:sz w:val="16"/>
        </w:rPr>
      </w:pPr>
    </w:p>
    <w:p w14:paraId="6C328EB4" w14:textId="77777777" w:rsidR="00C26954" w:rsidRDefault="0041656A" w:rsidP="0041656A">
      <w:pPr>
        <w:pStyle w:val="ListParagraph"/>
        <w:numPr>
          <w:ilvl w:val="0"/>
          <w:numId w:val="1"/>
        </w:numPr>
        <w:jc w:val="both"/>
        <w:rPr>
          <w:rFonts w:cs="Arial"/>
        </w:rPr>
      </w:pPr>
      <w:r w:rsidRPr="000C07FB">
        <w:rPr>
          <w:rFonts w:cs="Arial"/>
        </w:rPr>
        <w:t>27</w:t>
      </w:r>
      <w:r w:rsidR="0028351F">
        <w:rPr>
          <w:rFonts w:cs="Arial"/>
        </w:rPr>
        <w:t>%</w:t>
      </w:r>
      <w:r w:rsidRPr="000C07FB">
        <w:rPr>
          <w:rFonts w:cs="Arial"/>
        </w:rPr>
        <w:t xml:space="preserve"> report</w:t>
      </w:r>
      <w:r w:rsidR="0028351F">
        <w:rPr>
          <w:rFonts w:cs="Arial"/>
        </w:rPr>
        <w:t>ed</w:t>
      </w:r>
      <w:r w:rsidRPr="000C07FB">
        <w:rPr>
          <w:rFonts w:cs="Arial"/>
        </w:rPr>
        <w:t xml:space="preserve"> that their financial situation</w:t>
      </w:r>
      <w:r w:rsidR="00EF61AE">
        <w:rPr>
          <w:rFonts w:cs="Arial"/>
        </w:rPr>
        <w:t xml:space="preserve"> wa</w:t>
      </w:r>
      <w:r w:rsidRPr="000C07FB">
        <w:rPr>
          <w:rFonts w:cs="Arial"/>
        </w:rPr>
        <w:t xml:space="preserve">s worse </w:t>
      </w:r>
      <w:r w:rsidR="00E82E08">
        <w:rPr>
          <w:rFonts w:cs="Arial"/>
        </w:rPr>
        <w:t xml:space="preserve">at the </w:t>
      </w:r>
      <w:r w:rsidR="00C26954">
        <w:rPr>
          <w:rFonts w:cs="Arial"/>
        </w:rPr>
        <w:t xml:space="preserve">time they completed the survey, </w:t>
      </w:r>
      <w:r w:rsidRPr="000C07FB">
        <w:rPr>
          <w:rFonts w:cs="Arial"/>
        </w:rPr>
        <w:t>compared with before the pandemic</w:t>
      </w:r>
      <w:r w:rsidR="00C26954">
        <w:rPr>
          <w:rFonts w:cs="Arial"/>
        </w:rPr>
        <w:t>.</w:t>
      </w:r>
      <w:r w:rsidRPr="000C07FB">
        <w:rPr>
          <w:rFonts w:cs="Arial"/>
        </w:rPr>
        <w:t xml:space="preserve"> </w:t>
      </w:r>
    </w:p>
    <w:p w14:paraId="1D43CD48" w14:textId="77777777" w:rsidR="00C26954" w:rsidRDefault="00C26954" w:rsidP="00C26954">
      <w:pPr>
        <w:pStyle w:val="ListParagraph"/>
        <w:jc w:val="both"/>
        <w:rPr>
          <w:rFonts w:cs="Arial"/>
        </w:rPr>
      </w:pPr>
    </w:p>
    <w:p w14:paraId="11DBA4F2" w14:textId="1B4B156A" w:rsidR="0041656A" w:rsidRPr="000C07FB" w:rsidRDefault="0041656A" w:rsidP="0041656A">
      <w:pPr>
        <w:pStyle w:val="ListParagraph"/>
        <w:numPr>
          <w:ilvl w:val="0"/>
          <w:numId w:val="1"/>
        </w:numPr>
        <w:jc w:val="both"/>
        <w:rPr>
          <w:rFonts w:cs="Arial"/>
        </w:rPr>
      </w:pPr>
      <w:r w:rsidRPr="000C07FB">
        <w:rPr>
          <w:rFonts w:cs="Arial"/>
        </w:rPr>
        <w:t>15</w:t>
      </w:r>
      <w:r w:rsidR="0028351F">
        <w:rPr>
          <w:rFonts w:cs="Arial"/>
        </w:rPr>
        <w:t>%</w:t>
      </w:r>
      <w:r w:rsidRPr="000C07FB">
        <w:rPr>
          <w:rFonts w:cs="Arial"/>
        </w:rPr>
        <w:t xml:space="preserve"> report</w:t>
      </w:r>
      <w:r w:rsidR="00C26954">
        <w:rPr>
          <w:rFonts w:cs="Arial"/>
        </w:rPr>
        <w:t>ed</w:t>
      </w:r>
      <w:r w:rsidRPr="000C07FB">
        <w:rPr>
          <w:rFonts w:cs="Arial"/>
        </w:rPr>
        <w:t xml:space="preserve"> th</w:t>
      </w:r>
      <w:r w:rsidR="00C26954">
        <w:rPr>
          <w:rFonts w:cs="Arial"/>
        </w:rPr>
        <w:t>ey</w:t>
      </w:r>
      <w:r w:rsidRPr="000C07FB">
        <w:rPr>
          <w:rFonts w:cs="Arial"/>
        </w:rPr>
        <w:t xml:space="preserve"> are working fewer hours since the </w:t>
      </w:r>
      <w:r w:rsidR="00AE129C">
        <w:rPr>
          <w:rFonts w:cs="Arial"/>
        </w:rPr>
        <w:t xml:space="preserve">beginning of the </w:t>
      </w:r>
      <w:r w:rsidRPr="000C07FB">
        <w:rPr>
          <w:rFonts w:cs="Arial"/>
        </w:rPr>
        <w:t>pandemic</w:t>
      </w:r>
    </w:p>
    <w:p w14:paraId="32538C37" w14:textId="77777777" w:rsidR="0041656A" w:rsidRPr="000C07FB" w:rsidRDefault="0041656A" w:rsidP="005A27F1">
      <w:pPr>
        <w:spacing w:after="0"/>
        <w:ind w:left="357"/>
        <w:jc w:val="both"/>
        <w:rPr>
          <w:rFonts w:ascii="Arial" w:hAnsi="Arial" w:cs="Arial"/>
          <w:sz w:val="16"/>
        </w:rPr>
      </w:pPr>
    </w:p>
    <w:p w14:paraId="4A36EB94" w14:textId="57DEFECF" w:rsidR="0041656A" w:rsidRPr="000C07FB" w:rsidRDefault="00E94FC3" w:rsidP="0041656A">
      <w:pPr>
        <w:pStyle w:val="ListParagraph"/>
        <w:numPr>
          <w:ilvl w:val="0"/>
          <w:numId w:val="1"/>
        </w:numPr>
        <w:jc w:val="both"/>
        <w:rPr>
          <w:rFonts w:cs="Arial"/>
        </w:rPr>
      </w:pPr>
      <w:r w:rsidRPr="000C07FB">
        <w:rPr>
          <w:rFonts w:cs="Arial"/>
        </w:rPr>
        <w:t>9</w:t>
      </w:r>
      <w:r>
        <w:rPr>
          <w:rFonts w:cs="Arial"/>
        </w:rPr>
        <w:t>%</w:t>
      </w:r>
      <w:r>
        <w:rPr>
          <w:rFonts w:cs="Arial"/>
        </w:rPr>
        <w:t xml:space="preserve"> reported that they </w:t>
      </w:r>
      <w:r w:rsidR="0041656A" w:rsidRPr="000C07FB">
        <w:rPr>
          <w:rFonts w:cs="Arial"/>
        </w:rPr>
        <w:t xml:space="preserve">have stopped working since the </w:t>
      </w:r>
      <w:r w:rsidR="00AE129C">
        <w:rPr>
          <w:rFonts w:cs="Arial"/>
        </w:rPr>
        <w:t xml:space="preserve">beginning of the </w:t>
      </w:r>
      <w:r w:rsidR="0041656A" w:rsidRPr="000C07FB">
        <w:rPr>
          <w:rFonts w:cs="Arial"/>
        </w:rPr>
        <w:t>pandemic</w:t>
      </w:r>
      <w:r w:rsidR="00BF46FD">
        <w:rPr>
          <w:rFonts w:cs="Arial"/>
        </w:rPr>
        <w:t xml:space="preserve">, </w:t>
      </w:r>
      <w:r w:rsidR="0041656A" w:rsidRPr="000C07FB">
        <w:rPr>
          <w:rFonts w:cs="Arial"/>
        </w:rPr>
        <w:t xml:space="preserve">with </w:t>
      </w:r>
      <w:proofErr w:type="gramStart"/>
      <w:r w:rsidR="0041656A" w:rsidRPr="000C07FB">
        <w:rPr>
          <w:rFonts w:cs="Arial"/>
        </w:rPr>
        <w:t>the vast majority of</w:t>
      </w:r>
      <w:proofErr w:type="gramEnd"/>
      <w:r w:rsidR="0041656A" w:rsidRPr="000C07FB">
        <w:rPr>
          <w:rFonts w:cs="Arial"/>
        </w:rPr>
        <w:t xml:space="preserve"> these respondents (88</w:t>
      </w:r>
      <w:r w:rsidR="00AE129C">
        <w:rPr>
          <w:rFonts w:cs="Arial"/>
        </w:rPr>
        <w:t>%</w:t>
      </w:r>
      <w:r w:rsidR="0041656A" w:rsidRPr="000C07FB">
        <w:rPr>
          <w:rFonts w:cs="Arial"/>
        </w:rPr>
        <w:t>) attributing their loss of employment to the pandemic.</w:t>
      </w:r>
    </w:p>
    <w:p w14:paraId="37F85F30" w14:textId="77777777" w:rsidR="0041656A" w:rsidRPr="000C07FB" w:rsidRDefault="0041656A" w:rsidP="0041656A">
      <w:pPr>
        <w:pStyle w:val="ListParagraph"/>
        <w:jc w:val="both"/>
        <w:rPr>
          <w:rFonts w:cs="Arial"/>
          <w:sz w:val="16"/>
        </w:rPr>
      </w:pPr>
    </w:p>
    <w:p w14:paraId="226577C2" w14:textId="77777777" w:rsidR="00BF46FD" w:rsidRDefault="00BF46FD" w:rsidP="00E53166">
      <w:pPr>
        <w:pStyle w:val="ListParagraph"/>
        <w:jc w:val="both"/>
        <w:rPr>
          <w:rFonts w:cs="Arial"/>
        </w:rPr>
      </w:pPr>
    </w:p>
    <w:p w14:paraId="29B019C1" w14:textId="77777777" w:rsidR="00BF46FD" w:rsidRPr="00BF46FD" w:rsidRDefault="00BF46FD" w:rsidP="00BF46FD">
      <w:pPr>
        <w:pStyle w:val="ListParagraph"/>
        <w:rPr>
          <w:rFonts w:cs="Arial"/>
        </w:rPr>
      </w:pPr>
    </w:p>
    <w:p w14:paraId="30F022F8" w14:textId="77777777" w:rsidR="00BF46FD" w:rsidRDefault="00BF46FD" w:rsidP="00BF46FD">
      <w:pPr>
        <w:pStyle w:val="ListParagraph"/>
        <w:jc w:val="both"/>
        <w:rPr>
          <w:rFonts w:cs="Arial"/>
        </w:rPr>
      </w:pPr>
    </w:p>
    <w:p w14:paraId="4E6886C8" w14:textId="5161D333" w:rsidR="0041656A" w:rsidRPr="000C07FB" w:rsidRDefault="0041656A" w:rsidP="0041656A">
      <w:pPr>
        <w:pStyle w:val="ListParagraph"/>
        <w:numPr>
          <w:ilvl w:val="0"/>
          <w:numId w:val="1"/>
        </w:numPr>
        <w:jc w:val="both"/>
        <w:rPr>
          <w:rFonts w:cs="Arial"/>
        </w:rPr>
      </w:pPr>
      <w:r w:rsidRPr="000C07FB">
        <w:rPr>
          <w:rFonts w:cs="Arial"/>
        </w:rPr>
        <w:t>Vulnerable groups are experiencing negative impacts stemming from the pandemic at more than twice the rate compared with the general population in the Yarra Ranges</w:t>
      </w:r>
      <w:r w:rsidRPr="000C07FB">
        <w:rPr>
          <w:rStyle w:val="FootnoteReference"/>
          <w:rFonts w:cs="Arial"/>
        </w:rPr>
        <w:footnoteReference w:id="1"/>
      </w:r>
    </w:p>
    <w:p w14:paraId="1B079866" w14:textId="77777777" w:rsidR="0041656A" w:rsidRPr="000C07FB" w:rsidRDefault="0041656A" w:rsidP="0041656A">
      <w:pPr>
        <w:pStyle w:val="ListParagraph"/>
        <w:rPr>
          <w:rFonts w:cs="Arial"/>
        </w:rPr>
      </w:pPr>
    </w:p>
    <w:p w14:paraId="0D6E508F" w14:textId="32FF5FF3" w:rsidR="0041656A" w:rsidRPr="000C07FB" w:rsidRDefault="0041656A" w:rsidP="0041656A">
      <w:pPr>
        <w:pStyle w:val="ListParagraph"/>
        <w:numPr>
          <w:ilvl w:val="0"/>
          <w:numId w:val="1"/>
        </w:numPr>
        <w:jc w:val="both"/>
        <w:rPr>
          <w:rFonts w:cs="Arial"/>
        </w:rPr>
      </w:pPr>
      <w:r w:rsidRPr="000C07FB">
        <w:rPr>
          <w:rFonts w:cs="Arial"/>
        </w:rPr>
        <w:t>88</w:t>
      </w:r>
      <w:r w:rsidR="00BF46FD">
        <w:rPr>
          <w:rFonts w:cs="Arial"/>
        </w:rPr>
        <w:t>%</w:t>
      </w:r>
      <w:r w:rsidRPr="000C07FB">
        <w:rPr>
          <w:rFonts w:cs="Arial"/>
        </w:rPr>
        <w:t xml:space="preserve"> report being impacted by the 9 June storm event</w:t>
      </w:r>
    </w:p>
    <w:p w14:paraId="5C1526B5" w14:textId="77777777" w:rsidR="0041656A" w:rsidRPr="000C07FB" w:rsidRDefault="0041656A" w:rsidP="0041656A">
      <w:pPr>
        <w:pStyle w:val="ListParagraph"/>
        <w:rPr>
          <w:rFonts w:cs="Arial"/>
        </w:rPr>
      </w:pPr>
    </w:p>
    <w:p w14:paraId="327AE6C4" w14:textId="6900BC64" w:rsidR="0041656A" w:rsidRPr="000C07FB" w:rsidRDefault="0041656A" w:rsidP="0041656A">
      <w:pPr>
        <w:pStyle w:val="ListParagraph"/>
        <w:numPr>
          <w:ilvl w:val="0"/>
          <w:numId w:val="1"/>
        </w:numPr>
        <w:jc w:val="both"/>
        <w:rPr>
          <w:rFonts w:cs="Arial"/>
        </w:rPr>
      </w:pPr>
      <w:r w:rsidRPr="000C07FB">
        <w:rPr>
          <w:rFonts w:cs="Arial"/>
        </w:rPr>
        <w:t xml:space="preserve">A significant proportion </w:t>
      </w:r>
      <w:r w:rsidR="007940D2">
        <w:rPr>
          <w:rFonts w:cs="Arial"/>
        </w:rPr>
        <w:t>were</w:t>
      </w:r>
      <w:r w:rsidRPr="000C07FB">
        <w:rPr>
          <w:rFonts w:cs="Arial"/>
        </w:rPr>
        <w:t xml:space="preserve"> directly impacted by the storm for up to 7 days in terms of power outages (52</w:t>
      </w:r>
      <w:r w:rsidR="009D021E">
        <w:rPr>
          <w:rFonts w:cs="Arial"/>
        </w:rPr>
        <w:t>%</w:t>
      </w:r>
      <w:r w:rsidRPr="000C07FB">
        <w:rPr>
          <w:rFonts w:cs="Arial"/>
        </w:rPr>
        <w:t>), internet outages (53</w:t>
      </w:r>
      <w:r w:rsidR="009D021E">
        <w:rPr>
          <w:rFonts w:cs="Arial"/>
        </w:rPr>
        <w:t>%</w:t>
      </w:r>
      <w:r w:rsidRPr="000C07FB">
        <w:rPr>
          <w:rFonts w:cs="Arial"/>
        </w:rPr>
        <w:t>) and mobile connectivity outages (57</w:t>
      </w:r>
      <w:r w:rsidR="007940D2">
        <w:rPr>
          <w:rFonts w:cs="Arial"/>
        </w:rPr>
        <w:t>%</w:t>
      </w:r>
      <w:r w:rsidRPr="000C07FB">
        <w:rPr>
          <w:rFonts w:cs="Arial"/>
        </w:rPr>
        <w:t>).</w:t>
      </w:r>
    </w:p>
    <w:p w14:paraId="2FF3AE18" w14:textId="77777777" w:rsidR="0041656A" w:rsidRPr="000C07FB" w:rsidRDefault="0041656A" w:rsidP="0041656A">
      <w:pPr>
        <w:pStyle w:val="ListParagraph"/>
        <w:rPr>
          <w:rFonts w:cs="Arial"/>
        </w:rPr>
      </w:pPr>
    </w:p>
    <w:p w14:paraId="326A8DBC" w14:textId="0FF53494" w:rsidR="0041656A" w:rsidRPr="000C07FB" w:rsidRDefault="0041656A" w:rsidP="0041656A">
      <w:pPr>
        <w:pStyle w:val="ListParagraph"/>
        <w:numPr>
          <w:ilvl w:val="0"/>
          <w:numId w:val="1"/>
        </w:numPr>
        <w:jc w:val="both"/>
        <w:rPr>
          <w:rFonts w:cs="Arial"/>
        </w:rPr>
      </w:pPr>
      <w:r w:rsidRPr="000C07FB">
        <w:rPr>
          <w:rFonts w:cs="Arial"/>
        </w:rPr>
        <w:t>Longer term storm impacts (more than 7 days) include</w:t>
      </w:r>
      <w:r w:rsidR="001C5B0F">
        <w:rPr>
          <w:rFonts w:cs="Arial"/>
        </w:rPr>
        <w:t>d</w:t>
      </w:r>
      <w:r w:rsidRPr="000C07FB">
        <w:rPr>
          <w:rFonts w:cs="Arial"/>
        </w:rPr>
        <w:t>:</w:t>
      </w:r>
    </w:p>
    <w:p w14:paraId="3CCC35EC" w14:textId="1F7BFAB7" w:rsidR="0041656A" w:rsidRPr="000C07FB" w:rsidRDefault="0041656A" w:rsidP="0041656A">
      <w:pPr>
        <w:pStyle w:val="ListParagraph"/>
        <w:numPr>
          <w:ilvl w:val="1"/>
          <w:numId w:val="1"/>
        </w:numPr>
        <w:jc w:val="both"/>
        <w:rPr>
          <w:rFonts w:cs="Arial"/>
        </w:rPr>
      </w:pPr>
      <w:r w:rsidRPr="000C07FB">
        <w:rPr>
          <w:rFonts w:cs="Arial"/>
        </w:rPr>
        <w:t>Trees &amp; branches down in my street (38</w:t>
      </w:r>
      <w:r w:rsidR="00666B7A">
        <w:rPr>
          <w:rFonts w:cs="Arial"/>
        </w:rPr>
        <w:t>%</w:t>
      </w:r>
      <w:r w:rsidRPr="000C07FB">
        <w:rPr>
          <w:rFonts w:cs="Arial"/>
        </w:rPr>
        <w:t>)</w:t>
      </w:r>
    </w:p>
    <w:p w14:paraId="013D634C" w14:textId="0A9154B6" w:rsidR="0041656A" w:rsidRPr="000C07FB" w:rsidRDefault="0041656A" w:rsidP="0041656A">
      <w:pPr>
        <w:pStyle w:val="ListParagraph"/>
        <w:numPr>
          <w:ilvl w:val="1"/>
          <w:numId w:val="1"/>
        </w:numPr>
        <w:jc w:val="both"/>
        <w:rPr>
          <w:rFonts w:cs="Arial"/>
        </w:rPr>
      </w:pPr>
      <w:r w:rsidRPr="000C07FB">
        <w:rPr>
          <w:rFonts w:cs="Arial"/>
        </w:rPr>
        <w:t>Trees &amp; branches damaged my home (15</w:t>
      </w:r>
      <w:r w:rsidR="00666B7A">
        <w:rPr>
          <w:rFonts w:cs="Arial"/>
        </w:rPr>
        <w:t>%</w:t>
      </w:r>
      <w:r w:rsidRPr="000C07FB">
        <w:rPr>
          <w:rFonts w:cs="Arial"/>
        </w:rPr>
        <w:t>)</w:t>
      </w:r>
    </w:p>
    <w:p w14:paraId="2B1715CE" w14:textId="1ECB4667" w:rsidR="0041656A" w:rsidRPr="000C07FB" w:rsidRDefault="0041656A" w:rsidP="0041656A">
      <w:pPr>
        <w:pStyle w:val="ListParagraph"/>
        <w:numPr>
          <w:ilvl w:val="1"/>
          <w:numId w:val="1"/>
        </w:numPr>
        <w:jc w:val="both"/>
        <w:rPr>
          <w:rFonts w:cs="Arial"/>
        </w:rPr>
      </w:pPr>
      <w:r w:rsidRPr="000C07FB">
        <w:rPr>
          <w:rFonts w:cs="Arial"/>
        </w:rPr>
        <w:t>Flooding on my property (3</w:t>
      </w:r>
      <w:r w:rsidR="00666B7A">
        <w:rPr>
          <w:rFonts w:cs="Arial"/>
        </w:rPr>
        <w:t>%</w:t>
      </w:r>
      <w:r w:rsidRPr="000C07FB">
        <w:rPr>
          <w:rFonts w:cs="Arial"/>
        </w:rPr>
        <w:t>)</w:t>
      </w:r>
    </w:p>
    <w:p w14:paraId="2FAC4659" w14:textId="0D182EA4" w:rsidR="0041656A" w:rsidRPr="000C07FB" w:rsidRDefault="0041656A" w:rsidP="0041656A">
      <w:pPr>
        <w:pStyle w:val="ListParagraph"/>
        <w:numPr>
          <w:ilvl w:val="1"/>
          <w:numId w:val="1"/>
        </w:numPr>
        <w:jc w:val="both"/>
        <w:rPr>
          <w:rFonts w:cs="Arial"/>
        </w:rPr>
      </w:pPr>
      <w:r w:rsidRPr="000C07FB">
        <w:rPr>
          <w:rFonts w:cs="Arial"/>
        </w:rPr>
        <w:t>Required temporary accommodation (9</w:t>
      </w:r>
      <w:r w:rsidR="00666B7A">
        <w:rPr>
          <w:rFonts w:cs="Arial"/>
        </w:rPr>
        <w:t>%</w:t>
      </w:r>
      <w:r w:rsidRPr="000C07FB">
        <w:rPr>
          <w:rFonts w:cs="Arial"/>
        </w:rPr>
        <w:t>)</w:t>
      </w:r>
    </w:p>
    <w:p w14:paraId="7F138062" w14:textId="1A6D659C" w:rsidR="0041656A" w:rsidRPr="000C07FB" w:rsidRDefault="0041656A" w:rsidP="0041656A">
      <w:pPr>
        <w:pStyle w:val="ListParagraph"/>
        <w:numPr>
          <w:ilvl w:val="1"/>
          <w:numId w:val="1"/>
        </w:numPr>
        <w:jc w:val="both"/>
        <w:rPr>
          <w:rFonts w:cs="Arial"/>
        </w:rPr>
      </w:pPr>
      <w:r w:rsidRPr="000C07FB">
        <w:rPr>
          <w:rFonts w:cs="Arial"/>
        </w:rPr>
        <w:t>Experienced financial hardship (11</w:t>
      </w:r>
      <w:r w:rsidR="00666B7A">
        <w:rPr>
          <w:rFonts w:cs="Arial"/>
        </w:rPr>
        <w:t>%</w:t>
      </w:r>
      <w:r w:rsidRPr="000C07FB">
        <w:rPr>
          <w:rFonts w:cs="Arial"/>
        </w:rPr>
        <w:t>)</w:t>
      </w:r>
    </w:p>
    <w:p w14:paraId="2A313311" w14:textId="77777777" w:rsidR="0041656A" w:rsidRPr="000C07FB" w:rsidRDefault="0041656A" w:rsidP="0041656A">
      <w:pPr>
        <w:pStyle w:val="ListParagraph"/>
        <w:numPr>
          <w:ilvl w:val="1"/>
          <w:numId w:val="1"/>
        </w:numPr>
        <w:jc w:val="both"/>
        <w:rPr>
          <w:rFonts w:cs="Arial"/>
        </w:rPr>
      </w:pPr>
      <w:r w:rsidRPr="000C07FB">
        <w:rPr>
          <w:rFonts w:cs="Arial"/>
        </w:rPr>
        <w:t>Experienced mental trauma (35%)</w:t>
      </w:r>
    </w:p>
    <w:p w14:paraId="3C80CDFF" w14:textId="77777777" w:rsidR="0041656A" w:rsidRPr="000C07FB" w:rsidRDefault="0041656A" w:rsidP="0041656A">
      <w:pPr>
        <w:pStyle w:val="ListParagraph"/>
        <w:jc w:val="both"/>
        <w:rPr>
          <w:rFonts w:cs="Arial"/>
          <w:sz w:val="16"/>
        </w:rPr>
      </w:pPr>
    </w:p>
    <w:p w14:paraId="355DE38A" w14:textId="7386A858" w:rsidR="00844347" w:rsidRDefault="0041656A" w:rsidP="0041656A">
      <w:pPr>
        <w:pStyle w:val="ListParagraph"/>
        <w:numPr>
          <w:ilvl w:val="0"/>
          <w:numId w:val="1"/>
        </w:numPr>
        <w:jc w:val="both"/>
        <w:rPr>
          <w:rFonts w:cs="Arial"/>
        </w:rPr>
      </w:pPr>
      <w:r w:rsidRPr="000C07FB">
        <w:rPr>
          <w:rFonts w:cs="Arial"/>
        </w:rPr>
        <w:t xml:space="preserve">As of </w:t>
      </w:r>
      <w:proofErr w:type="gramStart"/>
      <w:r w:rsidR="000F6DF9">
        <w:rPr>
          <w:rFonts w:cs="Arial"/>
        </w:rPr>
        <w:t>September</w:t>
      </w:r>
      <w:proofErr w:type="gramEnd"/>
      <w:r w:rsidR="00844347">
        <w:rPr>
          <w:rFonts w:cs="Arial"/>
        </w:rPr>
        <w:t xml:space="preserve"> </w:t>
      </w:r>
      <w:r w:rsidR="00165C85">
        <w:rPr>
          <w:rFonts w:cs="Arial"/>
        </w:rPr>
        <w:t>/</w:t>
      </w:r>
      <w:r w:rsidR="00844347">
        <w:rPr>
          <w:rFonts w:cs="Arial"/>
        </w:rPr>
        <w:t xml:space="preserve"> </w:t>
      </w:r>
      <w:r w:rsidR="00165C85">
        <w:rPr>
          <w:rFonts w:cs="Arial"/>
        </w:rPr>
        <w:t>October</w:t>
      </w:r>
      <w:r w:rsidRPr="000C07FB">
        <w:rPr>
          <w:rFonts w:cs="Arial"/>
        </w:rPr>
        <w:t xml:space="preserve"> 2021, </w:t>
      </w:r>
      <w:r w:rsidR="0094166B">
        <w:rPr>
          <w:rFonts w:cs="Arial"/>
        </w:rPr>
        <w:t xml:space="preserve">the </w:t>
      </w:r>
      <w:r w:rsidR="00165C85">
        <w:rPr>
          <w:rFonts w:cs="Arial"/>
        </w:rPr>
        <w:t xml:space="preserve">reported </w:t>
      </w:r>
      <w:r w:rsidRPr="000C07FB">
        <w:rPr>
          <w:rFonts w:cs="Arial"/>
        </w:rPr>
        <w:t>ongoing impacts from the June storm event includ</w:t>
      </w:r>
      <w:r w:rsidR="001C5B0F">
        <w:rPr>
          <w:rFonts w:cs="Arial"/>
        </w:rPr>
        <w:t>ed:</w:t>
      </w:r>
      <w:r w:rsidRPr="000C07FB">
        <w:rPr>
          <w:rFonts w:cs="Arial"/>
        </w:rPr>
        <w:t xml:space="preserve"> </w:t>
      </w:r>
    </w:p>
    <w:p w14:paraId="6B3423AA" w14:textId="77777777" w:rsidR="00844347" w:rsidRDefault="0041656A" w:rsidP="00844347">
      <w:pPr>
        <w:pStyle w:val="ListParagraph"/>
        <w:numPr>
          <w:ilvl w:val="0"/>
          <w:numId w:val="3"/>
        </w:numPr>
        <w:jc w:val="both"/>
        <w:rPr>
          <w:rFonts w:cs="Arial"/>
        </w:rPr>
      </w:pPr>
      <w:r w:rsidRPr="000C07FB">
        <w:rPr>
          <w:rFonts w:cs="Arial"/>
        </w:rPr>
        <w:t>power outages (5</w:t>
      </w:r>
      <w:r w:rsidR="00165C85">
        <w:rPr>
          <w:rFonts w:cs="Arial"/>
        </w:rPr>
        <w:t>%</w:t>
      </w:r>
      <w:r w:rsidRPr="000C07FB">
        <w:rPr>
          <w:rFonts w:cs="Arial"/>
        </w:rPr>
        <w:t xml:space="preserve">), </w:t>
      </w:r>
    </w:p>
    <w:p w14:paraId="74A0426B" w14:textId="77777777" w:rsidR="00844347" w:rsidRDefault="0041656A" w:rsidP="00844347">
      <w:pPr>
        <w:pStyle w:val="ListParagraph"/>
        <w:numPr>
          <w:ilvl w:val="0"/>
          <w:numId w:val="3"/>
        </w:numPr>
        <w:jc w:val="both"/>
        <w:rPr>
          <w:rFonts w:cs="Arial"/>
        </w:rPr>
      </w:pPr>
      <w:r w:rsidRPr="000C07FB">
        <w:rPr>
          <w:rFonts w:cs="Arial"/>
        </w:rPr>
        <w:t>internet outages (13</w:t>
      </w:r>
      <w:r w:rsidR="00165C85">
        <w:rPr>
          <w:rFonts w:cs="Arial"/>
        </w:rPr>
        <w:t>%</w:t>
      </w:r>
      <w:r w:rsidRPr="000C07FB">
        <w:rPr>
          <w:rFonts w:cs="Arial"/>
        </w:rPr>
        <w:t xml:space="preserve">), </w:t>
      </w:r>
    </w:p>
    <w:p w14:paraId="64B65F44" w14:textId="77777777" w:rsidR="00844347" w:rsidRDefault="0041656A" w:rsidP="00844347">
      <w:pPr>
        <w:pStyle w:val="ListParagraph"/>
        <w:numPr>
          <w:ilvl w:val="0"/>
          <w:numId w:val="3"/>
        </w:numPr>
        <w:jc w:val="both"/>
        <w:rPr>
          <w:rFonts w:cs="Arial"/>
        </w:rPr>
      </w:pPr>
      <w:r w:rsidRPr="000C07FB">
        <w:rPr>
          <w:rFonts w:cs="Arial"/>
        </w:rPr>
        <w:t>trees down in my street (24</w:t>
      </w:r>
      <w:r w:rsidR="00165C85">
        <w:rPr>
          <w:rFonts w:cs="Arial"/>
        </w:rPr>
        <w:t>%</w:t>
      </w:r>
      <w:r w:rsidRPr="000C07FB">
        <w:rPr>
          <w:rFonts w:cs="Arial"/>
        </w:rPr>
        <w:t xml:space="preserve">), </w:t>
      </w:r>
    </w:p>
    <w:p w14:paraId="7818EA9A" w14:textId="77777777" w:rsidR="00844347" w:rsidRDefault="0041656A" w:rsidP="00844347">
      <w:pPr>
        <w:pStyle w:val="ListParagraph"/>
        <w:numPr>
          <w:ilvl w:val="0"/>
          <w:numId w:val="3"/>
        </w:numPr>
        <w:jc w:val="both"/>
        <w:rPr>
          <w:rFonts w:cs="Arial"/>
        </w:rPr>
      </w:pPr>
      <w:r w:rsidRPr="000C07FB">
        <w:rPr>
          <w:rFonts w:cs="Arial"/>
        </w:rPr>
        <w:t>dangerous trees on my property (35</w:t>
      </w:r>
      <w:r w:rsidR="00165C85">
        <w:rPr>
          <w:rFonts w:cs="Arial"/>
        </w:rPr>
        <w:t>%</w:t>
      </w:r>
      <w:r w:rsidRPr="000C07FB">
        <w:rPr>
          <w:rFonts w:cs="Arial"/>
        </w:rPr>
        <w:t xml:space="preserve">), </w:t>
      </w:r>
    </w:p>
    <w:p w14:paraId="17F0678F" w14:textId="77777777" w:rsidR="00844347" w:rsidRDefault="0041656A" w:rsidP="00844347">
      <w:pPr>
        <w:pStyle w:val="ListParagraph"/>
        <w:numPr>
          <w:ilvl w:val="0"/>
          <w:numId w:val="3"/>
        </w:numPr>
        <w:jc w:val="both"/>
        <w:rPr>
          <w:rFonts w:cs="Arial"/>
        </w:rPr>
      </w:pPr>
      <w:r w:rsidRPr="000C07FB">
        <w:rPr>
          <w:rFonts w:cs="Arial"/>
        </w:rPr>
        <w:t>large volumes of green waste (37</w:t>
      </w:r>
      <w:r w:rsidR="00165C85">
        <w:rPr>
          <w:rFonts w:cs="Arial"/>
        </w:rPr>
        <w:t>%</w:t>
      </w:r>
      <w:r w:rsidRPr="000C07FB">
        <w:rPr>
          <w:rFonts w:cs="Arial"/>
        </w:rPr>
        <w:t xml:space="preserve">), </w:t>
      </w:r>
    </w:p>
    <w:p w14:paraId="286E80AF" w14:textId="185400B8" w:rsidR="00844347" w:rsidRDefault="0041656A" w:rsidP="00844347">
      <w:pPr>
        <w:pStyle w:val="ListParagraph"/>
        <w:numPr>
          <w:ilvl w:val="0"/>
          <w:numId w:val="3"/>
        </w:numPr>
        <w:jc w:val="both"/>
        <w:rPr>
          <w:rFonts w:cs="Arial"/>
        </w:rPr>
      </w:pPr>
      <w:r w:rsidRPr="000C07FB">
        <w:rPr>
          <w:rFonts w:cs="Arial"/>
        </w:rPr>
        <w:t>living in temporary accommodation (6</w:t>
      </w:r>
      <w:r w:rsidR="00165C85">
        <w:rPr>
          <w:rFonts w:cs="Arial"/>
        </w:rPr>
        <w:t>%</w:t>
      </w:r>
      <w:r w:rsidRPr="000C07FB">
        <w:rPr>
          <w:rFonts w:cs="Arial"/>
        </w:rPr>
        <w:t>)</w:t>
      </w:r>
    </w:p>
    <w:p w14:paraId="346B79AB" w14:textId="7CC18DEC" w:rsidR="0041656A" w:rsidRPr="000C07FB" w:rsidRDefault="0041656A" w:rsidP="00844347">
      <w:pPr>
        <w:pStyle w:val="ListParagraph"/>
        <w:numPr>
          <w:ilvl w:val="0"/>
          <w:numId w:val="3"/>
        </w:numPr>
        <w:jc w:val="both"/>
        <w:rPr>
          <w:rFonts w:cs="Arial"/>
        </w:rPr>
      </w:pPr>
      <w:r w:rsidRPr="000C07FB">
        <w:rPr>
          <w:rFonts w:cs="Arial"/>
        </w:rPr>
        <w:t>continuing to experience trauma / anxiety (32</w:t>
      </w:r>
      <w:r w:rsidR="00165C85">
        <w:rPr>
          <w:rFonts w:cs="Arial"/>
        </w:rPr>
        <w:t>%</w:t>
      </w:r>
      <w:r w:rsidRPr="000C07FB">
        <w:rPr>
          <w:rFonts w:cs="Arial"/>
        </w:rPr>
        <w:t>).</w:t>
      </w:r>
    </w:p>
    <w:p w14:paraId="21F47251" w14:textId="77777777" w:rsidR="00F268A1" w:rsidRPr="000C07FB" w:rsidRDefault="00F268A1" w:rsidP="00F268A1">
      <w:pPr>
        <w:rPr>
          <w:rFonts w:ascii="Arial" w:hAnsi="Arial" w:cs="Arial"/>
        </w:rPr>
      </w:pPr>
    </w:p>
    <w:p w14:paraId="68FD7F05" w14:textId="77777777" w:rsidR="00CB6257" w:rsidRPr="000C07FB" w:rsidRDefault="00CB6257">
      <w:pPr>
        <w:rPr>
          <w:rFonts w:ascii="Arial" w:hAnsi="Arial" w:cs="Arial"/>
        </w:rPr>
      </w:pPr>
    </w:p>
    <w:p w14:paraId="5FFEDEBF" w14:textId="77777777" w:rsidR="00CB6257" w:rsidRPr="000C07FB" w:rsidRDefault="00CB6257">
      <w:pPr>
        <w:rPr>
          <w:rFonts w:ascii="Arial" w:hAnsi="Arial" w:cs="Arial"/>
        </w:rPr>
      </w:pPr>
    </w:p>
    <w:sectPr w:rsidR="00CB6257" w:rsidRPr="000C07FB" w:rsidSect="00871FCD">
      <w:headerReference w:type="default" r:id="rId10"/>
      <w:footerReference w:type="default" r:id="rId11"/>
      <w:pgSz w:w="11906" w:h="16838"/>
      <w:pgMar w:top="993" w:right="1440" w:bottom="1440"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43C69" w14:textId="77777777" w:rsidR="00005A0D" w:rsidRDefault="00005A0D" w:rsidP="002C34BB">
      <w:pPr>
        <w:spacing w:after="0" w:line="240" w:lineRule="auto"/>
      </w:pPr>
      <w:r>
        <w:separator/>
      </w:r>
    </w:p>
  </w:endnote>
  <w:endnote w:type="continuationSeparator" w:id="0">
    <w:p w14:paraId="56938DD2" w14:textId="77777777" w:rsidR="00005A0D" w:rsidRDefault="00005A0D" w:rsidP="002C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49581"/>
      <w:docPartObj>
        <w:docPartGallery w:val="Page Numbers (Bottom of Page)"/>
        <w:docPartUnique/>
      </w:docPartObj>
    </w:sdtPr>
    <w:sdtEndPr>
      <w:rPr>
        <w:color w:val="7F7F7F" w:themeColor="background1" w:themeShade="7F"/>
        <w:spacing w:val="60"/>
      </w:rPr>
    </w:sdtEndPr>
    <w:sdtContent>
      <w:p w14:paraId="1D2EAC5A" w14:textId="09DEFF95" w:rsidR="00871FCD" w:rsidRDefault="00871F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F4A6AD" w14:textId="77777777" w:rsidR="00871FCD" w:rsidRDefault="0087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0110" w14:textId="77777777" w:rsidR="00005A0D" w:rsidRDefault="00005A0D" w:rsidP="002C34BB">
      <w:pPr>
        <w:spacing w:after="0" w:line="240" w:lineRule="auto"/>
      </w:pPr>
      <w:r>
        <w:separator/>
      </w:r>
    </w:p>
  </w:footnote>
  <w:footnote w:type="continuationSeparator" w:id="0">
    <w:p w14:paraId="10A5B40C" w14:textId="77777777" w:rsidR="00005A0D" w:rsidRDefault="00005A0D" w:rsidP="002C34BB">
      <w:pPr>
        <w:spacing w:after="0" w:line="240" w:lineRule="auto"/>
      </w:pPr>
      <w:r>
        <w:continuationSeparator/>
      </w:r>
    </w:p>
  </w:footnote>
  <w:footnote w:id="1">
    <w:p w14:paraId="1A275A48" w14:textId="77777777" w:rsidR="0041656A" w:rsidRPr="00225F9B" w:rsidRDefault="0041656A" w:rsidP="0041656A">
      <w:pPr>
        <w:pStyle w:val="FootnoteText"/>
        <w:rPr>
          <w:i/>
          <w:sz w:val="18"/>
        </w:rPr>
      </w:pPr>
      <w:r>
        <w:rPr>
          <w:rStyle w:val="FootnoteReference"/>
        </w:rPr>
        <w:footnoteRef/>
      </w:r>
      <w:r>
        <w:t xml:space="preserve"> </w:t>
      </w:r>
      <w:r w:rsidRPr="00225F9B">
        <w:rPr>
          <w:i/>
          <w:sz w:val="18"/>
        </w:rPr>
        <w:t xml:space="preserve">It should be noted that </w:t>
      </w:r>
      <w:r>
        <w:rPr>
          <w:i/>
          <w:sz w:val="18"/>
        </w:rPr>
        <w:t xml:space="preserve">survey </w:t>
      </w:r>
      <w:r w:rsidRPr="00225F9B">
        <w:rPr>
          <w:i/>
          <w:sz w:val="18"/>
        </w:rPr>
        <w:t>sample sizes</w:t>
      </w:r>
      <w:r>
        <w:rPr>
          <w:i/>
          <w:sz w:val="18"/>
        </w:rPr>
        <w:t xml:space="preserve"> for vulnerable cohorts are relatively small and will be subject to a level of statistical error. Vulnerable cohorts in the context of this survey consist of people experiencing family violence, people experiencing homelessness and Aboriginal &amp; Torres Strait Islanders.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E86C" w14:textId="0F68D4B6" w:rsidR="002C34BB" w:rsidRPr="002C34BB" w:rsidRDefault="002C34BB" w:rsidP="002C34BB">
    <w:pPr>
      <w:pStyle w:val="Header"/>
      <w:jc w:val="right"/>
    </w:pPr>
    <w:r>
      <w:rPr>
        <w:noProof/>
        <w:lang w:eastAsia="en-AU"/>
      </w:rPr>
      <w:drawing>
        <wp:inline distT="0" distB="0" distL="0" distR="0" wp14:anchorId="43B50E61" wp14:editId="13F564ED">
          <wp:extent cx="1055452" cy="469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55" cy="4765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5DAD"/>
    <w:multiLevelType w:val="hybridMultilevel"/>
    <w:tmpl w:val="0EB23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4730F3"/>
    <w:multiLevelType w:val="hybridMultilevel"/>
    <w:tmpl w:val="F8686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850748"/>
    <w:multiLevelType w:val="hybridMultilevel"/>
    <w:tmpl w:val="1D6077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57"/>
    <w:rsid w:val="00005A0D"/>
    <w:rsid w:val="000525F0"/>
    <w:rsid w:val="000C07FB"/>
    <w:rsid w:val="000F6DF9"/>
    <w:rsid w:val="00140473"/>
    <w:rsid w:val="00165C85"/>
    <w:rsid w:val="00173C39"/>
    <w:rsid w:val="0019617F"/>
    <w:rsid w:val="001C0B15"/>
    <w:rsid w:val="001C5B0F"/>
    <w:rsid w:val="001F2386"/>
    <w:rsid w:val="00223DC0"/>
    <w:rsid w:val="00246B41"/>
    <w:rsid w:val="0028351F"/>
    <w:rsid w:val="002C1C23"/>
    <w:rsid w:val="002C34BB"/>
    <w:rsid w:val="00395353"/>
    <w:rsid w:val="003E1063"/>
    <w:rsid w:val="0041656A"/>
    <w:rsid w:val="005A27F1"/>
    <w:rsid w:val="00626A91"/>
    <w:rsid w:val="00666B7A"/>
    <w:rsid w:val="00701F2E"/>
    <w:rsid w:val="007940D2"/>
    <w:rsid w:val="007D405A"/>
    <w:rsid w:val="00842DBF"/>
    <w:rsid w:val="00844347"/>
    <w:rsid w:val="00871FCD"/>
    <w:rsid w:val="008F547E"/>
    <w:rsid w:val="0094166B"/>
    <w:rsid w:val="00967858"/>
    <w:rsid w:val="009D021E"/>
    <w:rsid w:val="009D1BA7"/>
    <w:rsid w:val="009D66D5"/>
    <w:rsid w:val="00A22676"/>
    <w:rsid w:val="00AD46C5"/>
    <w:rsid w:val="00AE129C"/>
    <w:rsid w:val="00B32D48"/>
    <w:rsid w:val="00B95451"/>
    <w:rsid w:val="00BF46FD"/>
    <w:rsid w:val="00C26954"/>
    <w:rsid w:val="00CB6257"/>
    <w:rsid w:val="00D87450"/>
    <w:rsid w:val="00DB5392"/>
    <w:rsid w:val="00E34F3A"/>
    <w:rsid w:val="00E53166"/>
    <w:rsid w:val="00E82E08"/>
    <w:rsid w:val="00E94FC3"/>
    <w:rsid w:val="00EF61AE"/>
    <w:rsid w:val="00F268A1"/>
    <w:rsid w:val="00F35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3ABF"/>
  <w15:chartTrackingRefBased/>
  <w15:docId w15:val="{DE5761CC-ABF0-4A7F-8EA5-2B6A0BBC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5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C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4BB"/>
  </w:style>
  <w:style w:type="paragraph" w:styleId="Footer">
    <w:name w:val="footer"/>
    <w:basedOn w:val="Normal"/>
    <w:link w:val="FooterChar"/>
    <w:uiPriority w:val="99"/>
    <w:unhideWhenUsed/>
    <w:rsid w:val="002C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BB"/>
  </w:style>
  <w:style w:type="paragraph" w:styleId="BalloonText">
    <w:name w:val="Balloon Text"/>
    <w:basedOn w:val="Normal"/>
    <w:link w:val="BalloonTextChar"/>
    <w:uiPriority w:val="99"/>
    <w:semiHidden/>
    <w:unhideWhenUsed/>
    <w:rsid w:val="002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BB"/>
    <w:rPr>
      <w:rFonts w:ascii="Segoe UI" w:hAnsi="Segoe UI" w:cs="Segoe UI"/>
      <w:sz w:val="18"/>
      <w:szCs w:val="18"/>
    </w:rPr>
  </w:style>
  <w:style w:type="paragraph" w:styleId="ListParagraph">
    <w:name w:val="List Paragraph"/>
    <w:basedOn w:val="Normal"/>
    <w:link w:val="ListParagraphChar"/>
    <w:uiPriority w:val="34"/>
    <w:qFormat/>
    <w:rsid w:val="0041656A"/>
    <w:pPr>
      <w:spacing w:after="0" w:line="240" w:lineRule="auto"/>
      <w:ind w:left="720"/>
      <w:contextualSpacing/>
    </w:pPr>
    <w:rPr>
      <w:rFonts w:ascii="Arial" w:hAnsi="Arial"/>
      <w:szCs w:val="24"/>
      <w:lang w:val="en-US"/>
    </w:rPr>
  </w:style>
  <w:style w:type="paragraph" w:customStyle="1" w:styleId="ReportText">
    <w:name w:val="Report Text"/>
    <w:link w:val="ReportTextChar"/>
    <w:qFormat/>
    <w:rsid w:val="0041656A"/>
    <w:pPr>
      <w:spacing w:before="240" w:after="240" w:line="240" w:lineRule="auto"/>
      <w:jc w:val="both"/>
    </w:pPr>
    <w:rPr>
      <w:rFonts w:ascii="Arial" w:eastAsia="Times New Roman" w:hAnsi="Arial" w:cs="Times New Roman"/>
      <w:sz w:val="24"/>
      <w:szCs w:val="20"/>
      <w:lang w:eastAsia="en-AU"/>
    </w:rPr>
  </w:style>
  <w:style w:type="character" w:customStyle="1" w:styleId="ReportTextChar">
    <w:name w:val="Report Text Char"/>
    <w:basedOn w:val="DefaultParagraphFont"/>
    <w:link w:val="ReportText"/>
    <w:rsid w:val="0041656A"/>
    <w:rPr>
      <w:rFonts w:ascii="Arial" w:eastAsia="Times New Roman" w:hAnsi="Arial" w:cs="Times New Roman"/>
      <w:sz w:val="24"/>
      <w:szCs w:val="20"/>
      <w:lang w:eastAsia="en-AU"/>
    </w:rPr>
  </w:style>
  <w:style w:type="character" w:customStyle="1" w:styleId="ListParagraphChar">
    <w:name w:val="List Paragraph Char"/>
    <w:link w:val="ListParagraph"/>
    <w:uiPriority w:val="34"/>
    <w:locked/>
    <w:rsid w:val="0041656A"/>
    <w:rPr>
      <w:rFonts w:ascii="Arial" w:hAnsi="Arial"/>
      <w:szCs w:val="24"/>
      <w:lang w:val="en-US"/>
    </w:rPr>
  </w:style>
  <w:style w:type="character" w:styleId="FootnoteReference">
    <w:name w:val="footnote reference"/>
    <w:basedOn w:val="DefaultParagraphFont"/>
    <w:semiHidden/>
    <w:unhideWhenUsed/>
    <w:rsid w:val="0041656A"/>
    <w:rPr>
      <w:vertAlign w:val="superscript"/>
    </w:rPr>
  </w:style>
  <w:style w:type="paragraph" w:styleId="FootnoteText">
    <w:name w:val="footnote text"/>
    <w:basedOn w:val="Normal"/>
    <w:link w:val="FootnoteTextChar"/>
    <w:semiHidden/>
    <w:unhideWhenUsed/>
    <w:rsid w:val="0041656A"/>
    <w:pPr>
      <w:spacing w:after="24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1656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9DCE8CDB00948A15F69834D4A7427" ma:contentTypeVersion="9" ma:contentTypeDescription="Create a new document." ma:contentTypeScope="" ma:versionID="0badafcd0689c3cb72868fd9b936baab">
  <xsd:schema xmlns:xsd="http://www.w3.org/2001/XMLSchema" xmlns:xs="http://www.w3.org/2001/XMLSchema" xmlns:p="http://schemas.microsoft.com/office/2006/metadata/properties" xmlns:ns3="558acd67-9026-4d5e-ae7d-45003af7b583" targetNamespace="http://schemas.microsoft.com/office/2006/metadata/properties" ma:root="true" ma:fieldsID="9aa1ceb7b03cb35d139645c2e6257801" ns3:_="">
    <xsd:import namespace="558acd67-9026-4d5e-ae7d-45003af7b5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7-9026-4d5e-ae7d-45003af7b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796D1-E8CA-4216-B99B-4DDA22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7-9026-4d5e-ae7d-45003af7b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D9E82-2102-49A0-AB80-27DA146D2583}">
  <ds:schemaRefs>
    <ds:schemaRef ds:uri="http://schemas.microsoft.com/sharepoint/v3/contenttype/forms"/>
  </ds:schemaRefs>
</ds:datastoreItem>
</file>

<file path=customXml/itemProps3.xml><?xml version="1.0" encoding="utf-8"?>
<ds:datastoreItem xmlns:ds="http://schemas.openxmlformats.org/officeDocument/2006/customXml" ds:itemID="{69124585-CFF1-42CC-99C1-E6D9F8DE8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481</Words>
  <Characters>2745</Characters>
  <Application>Microsoft Office Word</Application>
  <DocSecurity>0</DocSecurity>
  <Lines>22</Lines>
  <Paragraphs>6</Paragraphs>
  <ScaleCrop>false</ScaleCrop>
  <Company>Yarra Ranges Shire Council</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Booth</dc:creator>
  <cp:keywords/>
  <dc:description/>
  <cp:lastModifiedBy>Pip Smith</cp:lastModifiedBy>
  <cp:revision>34</cp:revision>
  <dcterms:created xsi:type="dcterms:W3CDTF">2022-01-17T05:14:00Z</dcterms:created>
  <dcterms:modified xsi:type="dcterms:W3CDTF">2022-01-17T06:21:00Z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0x010100A079DCE8CDB00948A15F69834D4A7427</vt:lpwstr>
  </property>
</Properties>
</file>