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8CA58" w14:textId="45F4B47B" w:rsidR="00A648DE" w:rsidRDefault="00A648DE" w:rsidP="00ED614E">
      <w:pPr>
        <w:pStyle w:val="Heading1"/>
      </w:pPr>
      <w:r w:rsidRPr="00B00C8E">
        <w:t>Engagement and Directions Paper</w:t>
      </w:r>
    </w:p>
    <w:p w14:paraId="2A3C1490" w14:textId="7C4501A6" w:rsidR="00A648DE" w:rsidRPr="00B00C8E" w:rsidRDefault="00A648DE" w:rsidP="00ED614E">
      <w:pPr>
        <w:pStyle w:val="Heading1"/>
      </w:pPr>
      <w:r w:rsidRPr="00B00C8E">
        <w:t>Yarra Junction Place Plan</w:t>
      </w:r>
      <w:r w:rsidR="00C25482" w:rsidRPr="00B00C8E">
        <w:t xml:space="preserve"> Project</w:t>
      </w:r>
    </w:p>
    <w:p w14:paraId="27CB7504" w14:textId="77777777" w:rsidR="00B00C8E" w:rsidRDefault="00B00C8E">
      <w:pPr>
        <w:rPr>
          <w:rFonts w:ascii="Arial" w:hAnsi="Arial" w:cs="Arial"/>
          <w:sz w:val="24"/>
          <w:szCs w:val="24"/>
        </w:rPr>
      </w:pPr>
    </w:p>
    <w:p w14:paraId="287E08D9" w14:textId="77777777" w:rsidR="00B00C8E" w:rsidRDefault="00B00C8E">
      <w:pPr>
        <w:rPr>
          <w:rFonts w:ascii="Arial" w:hAnsi="Arial" w:cs="Arial"/>
          <w:sz w:val="24"/>
          <w:szCs w:val="24"/>
        </w:rPr>
      </w:pPr>
    </w:p>
    <w:p w14:paraId="0432F484" w14:textId="77777777" w:rsidR="00B00C8E" w:rsidRDefault="00B00C8E">
      <w:pPr>
        <w:rPr>
          <w:rFonts w:ascii="Arial" w:hAnsi="Arial" w:cs="Arial"/>
          <w:sz w:val="24"/>
          <w:szCs w:val="24"/>
        </w:rPr>
      </w:pPr>
    </w:p>
    <w:p w14:paraId="40E8C6B5" w14:textId="06263E5C" w:rsidR="00A648DE" w:rsidRPr="00B00C8E" w:rsidRDefault="00A648DE">
      <w:pPr>
        <w:rPr>
          <w:rFonts w:ascii="Arial" w:hAnsi="Arial" w:cs="Arial"/>
          <w:sz w:val="24"/>
          <w:szCs w:val="24"/>
        </w:rPr>
      </w:pPr>
      <w:r w:rsidRPr="00B00C8E">
        <w:rPr>
          <w:rFonts w:ascii="Arial" w:hAnsi="Arial" w:cs="Arial"/>
          <w:sz w:val="24"/>
          <w:szCs w:val="24"/>
        </w:rPr>
        <w:t>December 2023</w:t>
      </w:r>
    </w:p>
    <w:p w14:paraId="065CA753" w14:textId="77777777" w:rsidR="00B721AB" w:rsidRPr="00B00C8E" w:rsidRDefault="00B721AB">
      <w:pPr>
        <w:rPr>
          <w:rFonts w:ascii="Arial" w:hAnsi="Arial" w:cs="Arial"/>
          <w:color w:val="FF0000"/>
          <w:sz w:val="24"/>
          <w:szCs w:val="24"/>
        </w:rPr>
      </w:pPr>
    </w:p>
    <w:p w14:paraId="0C1B6D28" w14:textId="77777777" w:rsidR="00B00C8E" w:rsidRDefault="00B00C8E" w:rsidP="00B00C8E">
      <w:pPr>
        <w:pStyle w:val="Title"/>
      </w:pPr>
    </w:p>
    <w:p w14:paraId="4AF20126" w14:textId="77777777" w:rsidR="00B00C8E" w:rsidRDefault="00B00C8E" w:rsidP="00B00C8E">
      <w:pPr>
        <w:pStyle w:val="Title"/>
      </w:pPr>
    </w:p>
    <w:p w14:paraId="73DC2CC2" w14:textId="77777777" w:rsidR="00B00C8E" w:rsidRDefault="00B00C8E" w:rsidP="00B00C8E">
      <w:pPr>
        <w:pStyle w:val="Title"/>
      </w:pPr>
    </w:p>
    <w:p w14:paraId="0C6849B9" w14:textId="77777777" w:rsidR="00B00C8E" w:rsidRDefault="00B00C8E" w:rsidP="00B00C8E">
      <w:pPr>
        <w:pStyle w:val="Title"/>
      </w:pPr>
    </w:p>
    <w:p w14:paraId="2C652F95" w14:textId="77777777" w:rsidR="00B00C8E" w:rsidRDefault="00B00C8E" w:rsidP="00B00C8E">
      <w:pPr>
        <w:pStyle w:val="Title"/>
      </w:pPr>
    </w:p>
    <w:p w14:paraId="4E98A99A" w14:textId="77777777" w:rsidR="00B00C8E" w:rsidRDefault="00B00C8E" w:rsidP="00B00C8E">
      <w:pPr>
        <w:pStyle w:val="Title"/>
      </w:pPr>
    </w:p>
    <w:p w14:paraId="50CDBABF" w14:textId="77777777" w:rsidR="00B00C8E" w:rsidRDefault="00B00C8E" w:rsidP="00B00C8E">
      <w:pPr>
        <w:pStyle w:val="Title"/>
      </w:pPr>
    </w:p>
    <w:p w14:paraId="3D93439C" w14:textId="77777777" w:rsidR="00B00C8E" w:rsidRDefault="00B00C8E" w:rsidP="00B00C8E">
      <w:pPr>
        <w:pStyle w:val="Title"/>
      </w:pPr>
    </w:p>
    <w:p w14:paraId="65C2A2D9" w14:textId="77777777" w:rsidR="00B00C8E" w:rsidRDefault="00B00C8E" w:rsidP="00B00C8E">
      <w:pPr>
        <w:pStyle w:val="Title"/>
      </w:pPr>
    </w:p>
    <w:p w14:paraId="2CCA271B" w14:textId="77777777" w:rsidR="00B00C8E" w:rsidRDefault="00B00C8E" w:rsidP="00B00C8E">
      <w:pPr>
        <w:pStyle w:val="Title"/>
      </w:pPr>
    </w:p>
    <w:p w14:paraId="2E2CC1B2" w14:textId="76EE3DEA" w:rsidR="00114369" w:rsidRPr="00ED614E" w:rsidRDefault="002D5E4D" w:rsidP="00DC0CC2">
      <w:pPr>
        <w:pStyle w:val="Heading2"/>
        <w:rPr>
          <w:sz w:val="28"/>
          <w:szCs w:val="28"/>
        </w:rPr>
      </w:pPr>
      <w:r w:rsidRPr="00ED614E">
        <w:rPr>
          <w:sz w:val="28"/>
          <w:szCs w:val="28"/>
        </w:rPr>
        <w:t>Acknowledgement of country</w:t>
      </w:r>
    </w:p>
    <w:p w14:paraId="2EEE1F95" w14:textId="77777777" w:rsidR="0066441F" w:rsidRPr="00B00C8E" w:rsidRDefault="0066441F" w:rsidP="0066441F">
      <w:pPr>
        <w:rPr>
          <w:rFonts w:ascii="Arial" w:hAnsi="Arial" w:cs="Arial"/>
          <w:sz w:val="24"/>
          <w:szCs w:val="24"/>
        </w:rPr>
      </w:pPr>
      <w:r w:rsidRPr="00B00C8E">
        <w:rPr>
          <w:rFonts w:ascii="Arial" w:hAnsi="Arial" w:cs="Arial"/>
          <w:sz w:val="24"/>
          <w:szCs w:val="24"/>
        </w:rPr>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50F0B7D6" w14:textId="77777777" w:rsidR="007E4023" w:rsidRPr="00B00C8E" w:rsidRDefault="007E4023" w:rsidP="007E4023">
      <w:pPr>
        <w:rPr>
          <w:rFonts w:ascii="Arial" w:hAnsi="Arial" w:cs="Arial"/>
          <w:color w:val="FF0000"/>
          <w:sz w:val="24"/>
          <w:szCs w:val="24"/>
        </w:rPr>
      </w:pPr>
    </w:p>
    <w:p w14:paraId="25D2FC51" w14:textId="77777777" w:rsidR="00B3054E" w:rsidRDefault="00B3054E">
      <w:pPr>
        <w:rPr>
          <w:rFonts w:asciiTheme="majorHAnsi" w:eastAsiaTheme="majorEastAsia" w:hAnsiTheme="majorHAnsi" w:cstheme="majorBidi"/>
          <w:spacing w:val="-10"/>
          <w:kern w:val="28"/>
          <w:sz w:val="56"/>
          <w:szCs w:val="56"/>
        </w:rPr>
      </w:pPr>
      <w:bookmarkStart w:id="0" w:name="_Hlk152917326"/>
      <w:r>
        <w:br w:type="page"/>
      </w:r>
    </w:p>
    <w:p w14:paraId="1BC15696" w14:textId="33FDAC97" w:rsidR="002D5E4D" w:rsidRPr="00B878B5" w:rsidRDefault="002D5E4D" w:rsidP="00B3054E">
      <w:pPr>
        <w:pStyle w:val="Heading1"/>
        <w:rPr>
          <w:sz w:val="36"/>
          <w:szCs w:val="36"/>
        </w:rPr>
      </w:pPr>
      <w:r w:rsidRPr="00B878B5">
        <w:rPr>
          <w:sz w:val="36"/>
          <w:szCs w:val="36"/>
        </w:rPr>
        <w:lastRenderedPageBreak/>
        <w:t>What is place planning?</w:t>
      </w:r>
    </w:p>
    <w:p w14:paraId="495548CD" w14:textId="77777777" w:rsidR="00B3054E" w:rsidRPr="00B3054E" w:rsidRDefault="00B3054E" w:rsidP="00B3054E"/>
    <w:p w14:paraId="5444271E" w14:textId="2C0B816C" w:rsidR="002D5E4D" w:rsidRPr="00B00C8E" w:rsidRDefault="002D5E4D">
      <w:pPr>
        <w:rPr>
          <w:rFonts w:ascii="Arial" w:hAnsi="Arial" w:cs="Arial"/>
          <w:sz w:val="24"/>
          <w:szCs w:val="24"/>
        </w:rPr>
      </w:pPr>
      <w:r w:rsidRPr="00B00C8E">
        <w:rPr>
          <w:rFonts w:ascii="Arial" w:hAnsi="Arial" w:cs="Arial"/>
          <w:sz w:val="24"/>
          <w:szCs w:val="24"/>
        </w:rPr>
        <w:t xml:space="preserve">Place planning is a collaborative, </w:t>
      </w:r>
      <w:bookmarkStart w:id="1" w:name="_Hlk158822574"/>
      <w:r w:rsidRPr="00B00C8E">
        <w:rPr>
          <w:rFonts w:ascii="Arial" w:hAnsi="Arial" w:cs="Arial"/>
          <w:sz w:val="24"/>
          <w:szCs w:val="24"/>
        </w:rPr>
        <w:t>long-term approach to build</w:t>
      </w:r>
      <w:r w:rsidR="00C25482" w:rsidRPr="00B00C8E">
        <w:rPr>
          <w:rFonts w:ascii="Arial" w:hAnsi="Arial" w:cs="Arial"/>
          <w:sz w:val="24"/>
          <w:szCs w:val="24"/>
        </w:rPr>
        <w:t>ing</w:t>
      </w:r>
      <w:r w:rsidRPr="00B00C8E">
        <w:rPr>
          <w:rFonts w:ascii="Arial" w:hAnsi="Arial" w:cs="Arial"/>
          <w:sz w:val="24"/>
          <w:szCs w:val="24"/>
        </w:rPr>
        <w:t xml:space="preserve"> thriving communities </w:t>
      </w:r>
      <w:bookmarkEnd w:id="1"/>
      <w:r w:rsidRPr="00B00C8E">
        <w:rPr>
          <w:rFonts w:ascii="Arial" w:hAnsi="Arial" w:cs="Arial"/>
          <w:sz w:val="24"/>
          <w:szCs w:val="24"/>
        </w:rPr>
        <w:t xml:space="preserve">delivered in a defined geographic location. This approach is characterised by </w:t>
      </w:r>
      <w:r w:rsidR="00F06871" w:rsidRPr="00B00C8E">
        <w:rPr>
          <w:rFonts w:ascii="Arial" w:hAnsi="Arial" w:cs="Arial"/>
          <w:sz w:val="24"/>
          <w:szCs w:val="24"/>
        </w:rPr>
        <w:t>developing</w:t>
      </w:r>
      <w:r w:rsidR="00C25482" w:rsidRPr="00B00C8E">
        <w:rPr>
          <w:rFonts w:ascii="Arial" w:hAnsi="Arial" w:cs="Arial"/>
          <w:sz w:val="24"/>
          <w:szCs w:val="24"/>
        </w:rPr>
        <w:t xml:space="preserve"> </w:t>
      </w:r>
      <w:r w:rsidR="00E63C72" w:rsidRPr="00B00C8E">
        <w:rPr>
          <w:rFonts w:ascii="Arial" w:hAnsi="Arial" w:cs="Arial"/>
          <w:sz w:val="24"/>
          <w:szCs w:val="24"/>
        </w:rPr>
        <w:t>a</w:t>
      </w:r>
      <w:r w:rsidRPr="00B00C8E">
        <w:rPr>
          <w:rFonts w:ascii="Arial" w:hAnsi="Arial" w:cs="Arial"/>
          <w:sz w:val="24"/>
          <w:szCs w:val="24"/>
        </w:rPr>
        <w:t xml:space="preserve"> shared </w:t>
      </w:r>
      <w:r w:rsidR="00E63C72" w:rsidRPr="00B00C8E">
        <w:rPr>
          <w:rFonts w:ascii="Arial" w:hAnsi="Arial" w:cs="Arial"/>
          <w:sz w:val="24"/>
          <w:szCs w:val="24"/>
        </w:rPr>
        <w:t>vision</w:t>
      </w:r>
      <w:r w:rsidRPr="00B00C8E">
        <w:rPr>
          <w:rFonts w:ascii="Arial" w:hAnsi="Arial" w:cs="Arial"/>
          <w:sz w:val="24"/>
          <w:szCs w:val="24"/>
        </w:rPr>
        <w:t xml:space="preserve">, stewardship, and accountability for outcomes and impacts. Place-based approaches are often used to respond to complex, </w:t>
      </w:r>
      <w:r w:rsidR="00E63C72" w:rsidRPr="00B00C8E">
        <w:rPr>
          <w:rFonts w:ascii="Arial" w:hAnsi="Arial" w:cs="Arial"/>
          <w:sz w:val="24"/>
          <w:szCs w:val="24"/>
        </w:rPr>
        <w:t>interrelated,</w:t>
      </w:r>
      <w:r w:rsidRPr="00B00C8E">
        <w:rPr>
          <w:rFonts w:ascii="Arial" w:hAnsi="Arial" w:cs="Arial"/>
          <w:sz w:val="24"/>
          <w:szCs w:val="24"/>
        </w:rPr>
        <w:t xml:space="preserve"> or challenging issues. </w:t>
      </w:r>
    </w:p>
    <w:bookmarkEnd w:id="0"/>
    <w:p w14:paraId="15FC2509" w14:textId="3BD329A6" w:rsidR="002D5E4D" w:rsidRPr="00B00C8E" w:rsidRDefault="002D5E4D">
      <w:pPr>
        <w:rPr>
          <w:rFonts w:ascii="Arial" w:hAnsi="Arial" w:cs="Arial"/>
          <w:sz w:val="24"/>
          <w:szCs w:val="24"/>
        </w:rPr>
      </w:pPr>
      <w:r w:rsidRPr="00B00C8E">
        <w:rPr>
          <w:rFonts w:ascii="Arial" w:hAnsi="Arial" w:cs="Arial"/>
          <w:sz w:val="24"/>
          <w:szCs w:val="24"/>
        </w:rPr>
        <w:t>While place-based approaches in planning have been used by local governments in Australia to address urban renewal or town centre revitalisation, they have not been widely used as a whole-of-Council approach to planning for communities. For local governments, place planning shifts the focus from outputs of various departments to outcomes deliver</w:t>
      </w:r>
      <w:r w:rsidR="00C25482" w:rsidRPr="00B00C8E">
        <w:rPr>
          <w:rFonts w:ascii="Arial" w:hAnsi="Arial" w:cs="Arial"/>
          <w:sz w:val="24"/>
          <w:szCs w:val="24"/>
        </w:rPr>
        <w:t>ing</w:t>
      </w:r>
      <w:r w:rsidRPr="00B00C8E">
        <w:rPr>
          <w:rFonts w:ascii="Arial" w:hAnsi="Arial" w:cs="Arial"/>
          <w:sz w:val="24"/>
          <w:szCs w:val="24"/>
        </w:rPr>
        <w:t xml:space="preserve"> on </w:t>
      </w:r>
      <w:r w:rsidR="00A00A46" w:rsidRPr="00B00C8E">
        <w:rPr>
          <w:rFonts w:ascii="Arial" w:hAnsi="Arial" w:cs="Arial"/>
          <w:sz w:val="24"/>
          <w:szCs w:val="24"/>
        </w:rPr>
        <w:t>quality-of-life</w:t>
      </w:r>
      <w:r w:rsidRPr="00B00C8E">
        <w:rPr>
          <w:rFonts w:ascii="Arial" w:hAnsi="Arial" w:cs="Arial"/>
          <w:sz w:val="24"/>
          <w:szCs w:val="24"/>
        </w:rPr>
        <w:t xml:space="preserve"> improvements for communities. As such, community is central to the development and delivery of a place plan so that issues can be pursued in a more </w:t>
      </w:r>
      <w:r w:rsidR="00C25482" w:rsidRPr="00B00C8E">
        <w:rPr>
          <w:rFonts w:ascii="Arial" w:hAnsi="Arial" w:cs="Arial"/>
          <w:sz w:val="24"/>
          <w:szCs w:val="24"/>
        </w:rPr>
        <w:t xml:space="preserve">collaborative </w:t>
      </w:r>
      <w:r w:rsidRPr="00B00C8E">
        <w:rPr>
          <w:rFonts w:ascii="Arial" w:hAnsi="Arial" w:cs="Arial"/>
          <w:sz w:val="24"/>
          <w:szCs w:val="24"/>
        </w:rPr>
        <w:t xml:space="preserve">way to </w:t>
      </w:r>
      <w:r w:rsidR="00C25482" w:rsidRPr="00B00C8E">
        <w:rPr>
          <w:rFonts w:ascii="Arial" w:hAnsi="Arial" w:cs="Arial"/>
          <w:sz w:val="24"/>
          <w:szCs w:val="24"/>
        </w:rPr>
        <w:t xml:space="preserve">identify </w:t>
      </w:r>
      <w:r w:rsidRPr="00B00C8E">
        <w:rPr>
          <w:rFonts w:ascii="Arial" w:hAnsi="Arial" w:cs="Arial"/>
          <w:sz w:val="24"/>
          <w:szCs w:val="24"/>
        </w:rPr>
        <w:t xml:space="preserve">economic, social and environmental </w:t>
      </w:r>
      <w:r w:rsidR="00C25482" w:rsidRPr="00B00C8E">
        <w:rPr>
          <w:rFonts w:ascii="Arial" w:hAnsi="Arial" w:cs="Arial"/>
          <w:sz w:val="24"/>
          <w:szCs w:val="24"/>
        </w:rPr>
        <w:t>priorities</w:t>
      </w:r>
      <w:r w:rsidRPr="00B00C8E">
        <w:rPr>
          <w:rFonts w:ascii="Arial" w:hAnsi="Arial" w:cs="Arial"/>
          <w:sz w:val="24"/>
          <w:szCs w:val="24"/>
        </w:rPr>
        <w:t xml:space="preserve">. </w:t>
      </w:r>
    </w:p>
    <w:p w14:paraId="46C25153" w14:textId="56FB408B" w:rsidR="00E63C72" w:rsidRPr="00B00C8E" w:rsidRDefault="00E63C72">
      <w:pPr>
        <w:rPr>
          <w:rFonts w:ascii="Arial" w:hAnsi="Arial" w:cs="Arial"/>
          <w:sz w:val="24"/>
          <w:szCs w:val="24"/>
        </w:rPr>
      </w:pPr>
      <w:r w:rsidRPr="00B00C8E">
        <w:rPr>
          <w:rFonts w:ascii="Arial" w:hAnsi="Arial" w:cs="Arial"/>
          <w:color w:val="000000"/>
          <w:sz w:val="24"/>
          <w:szCs w:val="24"/>
          <w:shd w:val="clear" w:color="auto" w:fill="FFFFFF"/>
        </w:rPr>
        <w:t>Council will then work with the community to identify an action plan to address the issues and opportunities, providing a road map for future project development and enabling advocacy for future investment and funding.</w:t>
      </w:r>
    </w:p>
    <w:p w14:paraId="45F46A32" w14:textId="77777777" w:rsidR="00A648DE" w:rsidRDefault="00A648DE" w:rsidP="002D5E4D">
      <w:pPr>
        <w:rPr>
          <w:rFonts w:ascii="Arial" w:hAnsi="Arial" w:cs="Arial"/>
          <w:b/>
          <w:bCs/>
          <w:sz w:val="24"/>
          <w:szCs w:val="24"/>
        </w:rPr>
      </w:pPr>
    </w:p>
    <w:p w14:paraId="21BD62FB" w14:textId="3FFC1D14" w:rsidR="00E63C72" w:rsidRPr="008A48BA" w:rsidRDefault="002D5E4D" w:rsidP="00B3054E">
      <w:pPr>
        <w:pStyle w:val="Heading1"/>
        <w:rPr>
          <w:sz w:val="36"/>
          <w:szCs w:val="36"/>
        </w:rPr>
      </w:pPr>
      <w:r w:rsidRPr="008A48BA">
        <w:rPr>
          <w:sz w:val="36"/>
          <w:szCs w:val="36"/>
        </w:rPr>
        <w:t xml:space="preserve">Principles </w:t>
      </w:r>
    </w:p>
    <w:p w14:paraId="4101E640" w14:textId="77777777" w:rsidR="00D669EC" w:rsidRPr="00D669EC" w:rsidRDefault="00D669EC" w:rsidP="00D669EC"/>
    <w:p w14:paraId="29148537" w14:textId="7B56A494" w:rsidR="002D5E4D" w:rsidRPr="00B00C8E" w:rsidRDefault="002D5E4D" w:rsidP="002D5E4D">
      <w:pPr>
        <w:rPr>
          <w:rFonts w:ascii="Arial" w:hAnsi="Arial" w:cs="Arial"/>
          <w:sz w:val="24"/>
          <w:szCs w:val="24"/>
        </w:rPr>
      </w:pPr>
      <w:r w:rsidRPr="00B00C8E">
        <w:rPr>
          <w:rFonts w:ascii="Arial" w:hAnsi="Arial" w:cs="Arial"/>
          <w:sz w:val="24"/>
          <w:szCs w:val="24"/>
        </w:rPr>
        <w:t xml:space="preserve">Place Planning at Yarra Ranges is driven by </w:t>
      </w:r>
      <w:r w:rsidR="00B721AB" w:rsidRPr="00B00C8E">
        <w:rPr>
          <w:rFonts w:ascii="Arial" w:hAnsi="Arial" w:cs="Arial"/>
          <w:sz w:val="24"/>
          <w:szCs w:val="24"/>
        </w:rPr>
        <w:t>six</w:t>
      </w:r>
      <w:r w:rsidRPr="00B00C8E">
        <w:rPr>
          <w:rFonts w:ascii="Arial" w:hAnsi="Arial" w:cs="Arial"/>
          <w:sz w:val="24"/>
          <w:szCs w:val="24"/>
        </w:rPr>
        <w:t xml:space="preserve"> key principles: </w:t>
      </w:r>
    </w:p>
    <w:p w14:paraId="04603D6C" w14:textId="77777777" w:rsidR="002D5E4D" w:rsidRPr="00B00C8E" w:rsidRDefault="002D5E4D" w:rsidP="002D5E4D">
      <w:pPr>
        <w:rPr>
          <w:rFonts w:ascii="Arial" w:hAnsi="Arial" w:cs="Arial"/>
          <w:sz w:val="24"/>
          <w:szCs w:val="24"/>
        </w:rPr>
      </w:pPr>
      <w:r w:rsidRPr="00B00C8E">
        <w:rPr>
          <w:rFonts w:ascii="Arial" w:hAnsi="Arial" w:cs="Arial"/>
          <w:sz w:val="24"/>
          <w:szCs w:val="24"/>
        </w:rPr>
        <w:t xml:space="preserve">A </w:t>
      </w:r>
      <w:r w:rsidRPr="00B00C8E">
        <w:rPr>
          <w:rFonts w:ascii="Arial" w:hAnsi="Arial" w:cs="Arial"/>
          <w:sz w:val="24"/>
          <w:szCs w:val="24"/>
        </w:rPr>
        <w:tab/>
        <w:t xml:space="preserve">Culture, Community &amp; Service Needs </w:t>
      </w:r>
    </w:p>
    <w:p w14:paraId="2030660D" w14:textId="77777777" w:rsidR="002D5E4D" w:rsidRPr="00B00C8E" w:rsidRDefault="002D5E4D" w:rsidP="002D5E4D">
      <w:pPr>
        <w:rPr>
          <w:rFonts w:ascii="Arial" w:hAnsi="Arial" w:cs="Arial"/>
          <w:sz w:val="24"/>
          <w:szCs w:val="24"/>
        </w:rPr>
      </w:pPr>
      <w:r w:rsidRPr="00B00C8E">
        <w:rPr>
          <w:rFonts w:ascii="Arial" w:hAnsi="Arial" w:cs="Arial"/>
          <w:sz w:val="24"/>
          <w:szCs w:val="24"/>
        </w:rPr>
        <w:t xml:space="preserve">B </w:t>
      </w:r>
      <w:r w:rsidRPr="00B00C8E">
        <w:rPr>
          <w:rFonts w:ascii="Arial" w:hAnsi="Arial" w:cs="Arial"/>
          <w:sz w:val="24"/>
          <w:szCs w:val="24"/>
        </w:rPr>
        <w:tab/>
        <w:t xml:space="preserve">Economic Prosperity </w:t>
      </w:r>
    </w:p>
    <w:p w14:paraId="5C3C52E4" w14:textId="371B8F82" w:rsidR="002D5E4D" w:rsidRPr="00B00C8E" w:rsidRDefault="002D5E4D" w:rsidP="002D5E4D">
      <w:pPr>
        <w:rPr>
          <w:rFonts w:ascii="Arial" w:hAnsi="Arial" w:cs="Arial"/>
          <w:sz w:val="24"/>
          <w:szCs w:val="24"/>
        </w:rPr>
      </w:pPr>
      <w:r w:rsidRPr="00B00C8E">
        <w:rPr>
          <w:rFonts w:ascii="Arial" w:hAnsi="Arial" w:cs="Arial"/>
          <w:sz w:val="24"/>
          <w:szCs w:val="24"/>
        </w:rPr>
        <w:t xml:space="preserve">C </w:t>
      </w:r>
      <w:r w:rsidRPr="00B00C8E">
        <w:rPr>
          <w:rFonts w:ascii="Arial" w:hAnsi="Arial" w:cs="Arial"/>
          <w:sz w:val="24"/>
          <w:szCs w:val="24"/>
        </w:rPr>
        <w:tab/>
      </w:r>
      <w:r w:rsidR="00F06871" w:rsidRPr="00B00C8E">
        <w:rPr>
          <w:rFonts w:ascii="Arial" w:hAnsi="Arial" w:cs="Arial"/>
          <w:sz w:val="24"/>
          <w:szCs w:val="24"/>
        </w:rPr>
        <w:t>Transport, Movement</w:t>
      </w:r>
      <w:r w:rsidR="000B1791" w:rsidRPr="00B00C8E">
        <w:rPr>
          <w:rFonts w:ascii="Arial" w:hAnsi="Arial" w:cs="Arial"/>
          <w:sz w:val="24"/>
          <w:szCs w:val="24"/>
        </w:rPr>
        <w:t>,</w:t>
      </w:r>
      <w:r w:rsidR="00F06871" w:rsidRPr="00B00C8E">
        <w:rPr>
          <w:rFonts w:ascii="Arial" w:hAnsi="Arial" w:cs="Arial"/>
          <w:sz w:val="24"/>
          <w:szCs w:val="24"/>
        </w:rPr>
        <w:t xml:space="preserve"> Public Space</w:t>
      </w:r>
      <w:r w:rsidR="000B1791" w:rsidRPr="00B00C8E">
        <w:rPr>
          <w:rFonts w:ascii="Arial" w:hAnsi="Arial" w:cs="Arial"/>
          <w:sz w:val="24"/>
          <w:szCs w:val="24"/>
        </w:rPr>
        <w:t xml:space="preserve"> &amp; Infrastructure</w:t>
      </w:r>
    </w:p>
    <w:p w14:paraId="3F1887CA" w14:textId="18AB6EE0" w:rsidR="002D5E4D" w:rsidRPr="00B00C8E" w:rsidRDefault="002D5E4D" w:rsidP="002D5E4D">
      <w:pPr>
        <w:rPr>
          <w:rFonts w:ascii="Arial" w:hAnsi="Arial" w:cs="Arial"/>
          <w:sz w:val="24"/>
          <w:szCs w:val="24"/>
        </w:rPr>
      </w:pPr>
      <w:r w:rsidRPr="00B00C8E">
        <w:rPr>
          <w:rFonts w:ascii="Arial" w:hAnsi="Arial" w:cs="Arial"/>
          <w:sz w:val="24"/>
          <w:szCs w:val="24"/>
        </w:rPr>
        <w:t xml:space="preserve">D </w:t>
      </w:r>
      <w:r w:rsidRPr="00B00C8E">
        <w:rPr>
          <w:rFonts w:ascii="Arial" w:hAnsi="Arial" w:cs="Arial"/>
          <w:sz w:val="24"/>
          <w:szCs w:val="24"/>
        </w:rPr>
        <w:tab/>
        <w:t xml:space="preserve">Future Land Use &amp; Development </w:t>
      </w:r>
    </w:p>
    <w:p w14:paraId="1C6B8232" w14:textId="0CBFF299" w:rsidR="002D5E4D" w:rsidRPr="00B00C8E" w:rsidRDefault="000B1791" w:rsidP="002D5E4D">
      <w:pPr>
        <w:rPr>
          <w:rFonts w:ascii="Arial" w:hAnsi="Arial" w:cs="Arial"/>
          <w:sz w:val="24"/>
          <w:szCs w:val="24"/>
        </w:rPr>
      </w:pPr>
      <w:r w:rsidRPr="00B00C8E">
        <w:rPr>
          <w:rFonts w:ascii="Arial" w:hAnsi="Arial" w:cs="Arial"/>
          <w:sz w:val="24"/>
          <w:szCs w:val="24"/>
        </w:rPr>
        <w:t>E</w:t>
      </w:r>
      <w:r w:rsidR="00A00A46" w:rsidRPr="00B00C8E">
        <w:rPr>
          <w:rFonts w:ascii="Arial" w:hAnsi="Arial" w:cs="Arial"/>
          <w:sz w:val="24"/>
          <w:szCs w:val="24"/>
        </w:rPr>
        <w:tab/>
      </w:r>
      <w:r w:rsidR="002D5E4D" w:rsidRPr="00B00C8E">
        <w:rPr>
          <w:rFonts w:ascii="Arial" w:hAnsi="Arial" w:cs="Arial"/>
          <w:sz w:val="24"/>
          <w:szCs w:val="24"/>
        </w:rPr>
        <w:t>Leadership &amp; Governance</w:t>
      </w:r>
    </w:p>
    <w:p w14:paraId="465E4DD6" w14:textId="77777777" w:rsidR="001201D6" w:rsidRPr="00B00C8E" w:rsidRDefault="001201D6" w:rsidP="001201D6">
      <w:pPr>
        <w:rPr>
          <w:rFonts w:ascii="Arial" w:hAnsi="Arial" w:cs="Arial"/>
          <w:b/>
          <w:bCs/>
          <w:sz w:val="24"/>
          <w:szCs w:val="24"/>
        </w:rPr>
      </w:pPr>
    </w:p>
    <w:p w14:paraId="79E61B05" w14:textId="77777777" w:rsidR="001201D6" w:rsidRPr="00B00C8E" w:rsidRDefault="001201D6" w:rsidP="001201D6">
      <w:pPr>
        <w:rPr>
          <w:rFonts w:ascii="Arial" w:hAnsi="Arial" w:cs="Arial"/>
          <w:b/>
          <w:bCs/>
          <w:sz w:val="24"/>
          <w:szCs w:val="24"/>
        </w:rPr>
      </w:pPr>
    </w:p>
    <w:p w14:paraId="4094D8B6" w14:textId="77777777" w:rsidR="007E4023" w:rsidRPr="00B00C8E" w:rsidRDefault="007E4023" w:rsidP="00B721AB">
      <w:pPr>
        <w:rPr>
          <w:rFonts w:ascii="Arial" w:hAnsi="Arial" w:cs="Arial"/>
          <w:color w:val="FF0000"/>
          <w:sz w:val="24"/>
          <w:szCs w:val="24"/>
        </w:rPr>
      </w:pPr>
    </w:p>
    <w:p w14:paraId="2A812889" w14:textId="77777777" w:rsidR="007E4023" w:rsidRPr="00B00C8E" w:rsidRDefault="007E4023">
      <w:pPr>
        <w:rPr>
          <w:rFonts w:ascii="Arial" w:hAnsi="Arial" w:cs="Arial"/>
          <w:color w:val="FF0000"/>
          <w:sz w:val="24"/>
          <w:szCs w:val="24"/>
        </w:rPr>
      </w:pPr>
      <w:r w:rsidRPr="00B00C8E">
        <w:rPr>
          <w:rFonts w:ascii="Arial" w:hAnsi="Arial" w:cs="Arial"/>
          <w:color w:val="FF0000"/>
          <w:sz w:val="24"/>
          <w:szCs w:val="24"/>
        </w:rPr>
        <w:br w:type="page"/>
      </w:r>
    </w:p>
    <w:p w14:paraId="29EF6B04" w14:textId="405BA4CB" w:rsidR="001201D6" w:rsidRPr="00B878B5" w:rsidRDefault="001201D6" w:rsidP="00B3054E">
      <w:pPr>
        <w:pStyle w:val="Heading1"/>
        <w:rPr>
          <w:sz w:val="36"/>
          <w:szCs w:val="36"/>
        </w:rPr>
      </w:pPr>
      <w:r w:rsidRPr="00B878B5">
        <w:rPr>
          <w:sz w:val="36"/>
          <w:szCs w:val="36"/>
        </w:rPr>
        <w:lastRenderedPageBreak/>
        <w:t xml:space="preserve">Project </w:t>
      </w:r>
      <w:r w:rsidR="00B3054E" w:rsidRPr="00B878B5">
        <w:rPr>
          <w:sz w:val="36"/>
          <w:szCs w:val="36"/>
        </w:rPr>
        <w:t>p</w:t>
      </w:r>
      <w:r w:rsidRPr="00B878B5">
        <w:rPr>
          <w:sz w:val="36"/>
          <w:szCs w:val="36"/>
        </w:rPr>
        <w:t>lan</w:t>
      </w:r>
    </w:p>
    <w:p w14:paraId="73F34935" w14:textId="77777777" w:rsidR="00D669EC" w:rsidRPr="00D669EC" w:rsidRDefault="00D669EC" w:rsidP="00D669EC"/>
    <w:p w14:paraId="60E942EE" w14:textId="417D269F" w:rsidR="001201D6" w:rsidRPr="00B00C8E" w:rsidRDefault="00F06871" w:rsidP="001201D6">
      <w:pPr>
        <w:rPr>
          <w:rFonts w:ascii="Arial" w:hAnsi="Arial" w:cs="Arial"/>
          <w:sz w:val="24"/>
          <w:szCs w:val="24"/>
        </w:rPr>
      </w:pPr>
      <w:r w:rsidRPr="00B00C8E">
        <w:rPr>
          <w:rFonts w:ascii="Arial" w:hAnsi="Arial" w:cs="Arial"/>
          <w:sz w:val="24"/>
          <w:szCs w:val="24"/>
        </w:rPr>
        <w:t>E</w:t>
      </w:r>
      <w:r w:rsidR="001201D6" w:rsidRPr="00B00C8E">
        <w:rPr>
          <w:rFonts w:ascii="Arial" w:hAnsi="Arial" w:cs="Arial"/>
          <w:sz w:val="24"/>
          <w:szCs w:val="24"/>
        </w:rPr>
        <w:t>xtensive community engagement</w:t>
      </w:r>
      <w:r w:rsidRPr="00B00C8E">
        <w:rPr>
          <w:rFonts w:ascii="Arial" w:hAnsi="Arial" w:cs="Arial"/>
          <w:sz w:val="24"/>
          <w:szCs w:val="24"/>
        </w:rPr>
        <w:t xml:space="preserve"> will inform the Yarra Junction Place Plan.  This </w:t>
      </w:r>
      <w:r w:rsidR="001201D6" w:rsidRPr="00B00C8E">
        <w:rPr>
          <w:rFonts w:ascii="Arial" w:hAnsi="Arial" w:cs="Arial"/>
          <w:sz w:val="24"/>
          <w:szCs w:val="24"/>
        </w:rPr>
        <w:t>include</w:t>
      </w:r>
      <w:r w:rsidRPr="00B00C8E">
        <w:rPr>
          <w:rFonts w:ascii="Arial" w:hAnsi="Arial" w:cs="Arial"/>
          <w:sz w:val="24"/>
          <w:szCs w:val="24"/>
        </w:rPr>
        <w:t>s</w:t>
      </w:r>
      <w:r w:rsidR="001201D6" w:rsidRPr="00B00C8E">
        <w:rPr>
          <w:rFonts w:ascii="Arial" w:hAnsi="Arial" w:cs="Arial"/>
          <w:sz w:val="24"/>
          <w:szCs w:val="24"/>
        </w:rPr>
        <w:t xml:space="preserve"> interviews, community pop ups, involvement in community events, workshops with community representatives, and online feedback opportunities. </w:t>
      </w:r>
    </w:p>
    <w:p w14:paraId="6FB9936D" w14:textId="77777777" w:rsidR="001201D6" w:rsidRPr="00B00C8E" w:rsidRDefault="001201D6" w:rsidP="001201D6">
      <w:pPr>
        <w:rPr>
          <w:rFonts w:ascii="Arial" w:hAnsi="Arial" w:cs="Arial"/>
          <w:sz w:val="24"/>
          <w:szCs w:val="24"/>
        </w:rPr>
      </w:pPr>
      <w:r w:rsidRPr="00B00C8E">
        <w:rPr>
          <w:rFonts w:ascii="Arial" w:hAnsi="Arial" w:cs="Arial"/>
          <w:sz w:val="24"/>
          <w:szCs w:val="24"/>
        </w:rPr>
        <w:t xml:space="preserve">Phase 1: </w:t>
      </w:r>
      <w:r w:rsidRPr="00B00C8E">
        <w:rPr>
          <w:rFonts w:ascii="Arial" w:hAnsi="Arial" w:cs="Arial"/>
          <w:sz w:val="24"/>
          <w:szCs w:val="24"/>
        </w:rPr>
        <w:tab/>
        <w:t>Community Engagement – Understanding Issues and Opportunities</w:t>
      </w:r>
    </w:p>
    <w:p w14:paraId="3D59BD2D" w14:textId="77777777" w:rsidR="001201D6" w:rsidRPr="00D669EC" w:rsidRDefault="001201D6" w:rsidP="001201D6">
      <w:pPr>
        <w:ind w:left="1440" w:hanging="1440"/>
        <w:rPr>
          <w:rFonts w:ascii="Arial" w:hAnsi="Arial" w:cs="Arial"/>
          <w:sz w:val="24"/>
          <w:szCs w:val="24"/>
        </w:rPr>
      </w:pPr>
      <w:r w:rsidRPr="00D669EC">
        <w:rPr>
          <w:rFonts w:ascii="Arial" w:hAnsi="Arial" w:cs="Arial"/>
          <w:sz w:val="24"/>
          <w:szCs w:val="24"/>
        </w:rPr>
        <w:t xml:space="preserve">Phase 2: </w:t>
      </w:r>
      <w:r w:rsidRPr="00D669EC">
        <w:rPr>
          <w:rFonts w:ascii="Arial" w:hAnsi="Arial" w:cs="Arial"/>
          <w:sz w:val="24"/>
          <w:szCs w:val="24"/>
        </w:rPr>
        <w:tab/>
        <w:t>Community Engagement Report – Share community feedback with community</w:t>
      </w:r>
    </w:p>
    <w:p w14:paraId="36BB3580" w14:textId="77777777" w:rsidR="001201D6" w:rsidRPr="00B00C8E" w:rsidRDefault="001201D6" w:rsidP="001201D6">
      <w:pPr>
        <w:ind w:left="1440" w:hanging="1440"/>
        <w:rPr>
          <w:rFonts w:ascii="Arial" w:hAnsi="Arial" w:cs="Arial"/>
          <w:sz w:val="24"/>
          <w:szCs w:val="24"/>
        </w:rPr>
      </w:pPr>
      <w:r w:rsidRPr="00B00C8E">
        <w:rPr>
          <w:rFonts w:ascii="Arial" w:hAnsi="Arial" w:cs="Arial"/>
          <w:sz w:val="24"/>
          <w:szCs w:val="24"/>
        </w:rPr>
        <w:t xml:space="preserve">Phase 3: </w:t>
      </w:r>
      <w:r w:rsidRPr="00B00C8E">
        <w:rPr>
          <w:rFonts w:ascii="Arial" w:hAnsi="Arial" w:cs="Arial"/>
          <w:sz w:val="24"/>
          <w:szCs w:val="24"/>
        </w:rPr>
        <w:tab/>
        <w:t>Community Representative Workshops – Prioritise themes, develop actions &amp; establish community vision</w:t>
      </w:r>
    </w:p>
    <w:p w14:paraId="47003449" w14:textId="77777777" w:rsidR="001201D6" w:rsidRPr="00B00C8E" w:rsidRDefault="001201D6" w:rsidP="001201D6">
      <w:pPr>
        <w:ind w:left="1440" w:hanging="1440"/>
        <w:rPr>
          <w:rFonts w:ascii="Arial" w:hAnsi="Arial" w:cs="Arial"/>
          <w:sz w:val="24"/>
          <w:szCs w:val="24"/>
        </w:rPr>
      </w:pPr>
      <w:r w:rsidRPr="00B00C8E">
        <w:rPr>
          <w:rFonts w:ascii="Arial" w:hAnsi="Arial" w:cs="Arial"/>
          <w:sz w:val="24"/>
          <w:szCs w:val="24"/>
        </w:rPr>
        <w:t>Phase 3:</w:t>
      </w:r>
      <w:r w:rsidRPr="00B00C8E">
        <w:rPr>
          <w:rFonts w:ascii="Arial" w:hAnsi="Arial" w:cs="Arial"/>
          <w:sz w:val="24"/>
          <w:szCs w:val="24"/>
        </w:rPr>
        <w:tab/>
        <w:t>Draft Place Plan– Consolidate feedback, outcomes of workshops and present Draft Place Plan for community feedback</w:t>
      </w:r>
    </w:p>
    <w:p w14:paraId="6DE2A49E" w14:textId="77777777" w:rsidR="001201D6" w:rsidRPr="00B00C8E" w:rsidRDefault="001201D6" w:rsidP="001201D6">
      <w:pPr>
        <w:ind w:left="1440" w:hanging="1440"/>
        <w:rPr>
          <w:rFonts w:ascii="Arial" w:hAnsi="Arial" w:cs="Arial"/>
          <w:sz w:val="24"/>
          <w:szCs w:val="24"/>
        </w:rPr>
      </w:pPr>
      <w:r w:rsidRPr="00B00C8E">
        <w:rPr>
          <w:rFonts w:ascii="Arial" w:hAnsi="Arial" w:cs="Arial"/>
          <w:sz w:val="24"/>
          <w:szCs w:val="24"/>
        </w:rPr>
        <w:t>Phase 4:</w:t>
      </w:r>
      <w:r w:rsidRPr="00B00C8E">
        <w:rPr>
          <w:rFonts w:ascii="Arial" w:hAnsi="Arial" w:cs="Arial"/>
          <w:sz w:val="24"/>
          <w:szCs w:val="24"/>
        </w:rPr>
        <w:tab/>
        <w:t>Community Engagement Report – What we heard, how will we respond to it and why</w:t>
      </w:r>
    </w:p>
    <w:p w14:paraId="2AD221E8" w14:textId="77777777" w:rsidR="001201D6" w:rsidRPr="00B00C8E" w:rsidRDefault="001201D6" w:rsidP="001201D6">
      <w:pPr>
        <w:ind w:left="1440" w:hanging="1440"/>
        <w:rPr>
          <w:rFonts w:ascii="Arial" w:hAnsi="Arial" w:cs="Arial"/>
          <w:sz w:val="24"/>
          <w:szCs w:val="24"/>
        </w:rPr>
      </w:pPr>
      <w:r w:rsidRPr="00B00C8E">
        <w:rPr>
          <w:rFonts w:ascii="Arial" w:hAnsi="Arial" w:cs="Arial"/>
          <w:sz w:val="24"/>
          <w:szCs w:val="24"/>
        </w:rPr>
        <w:t xml:space="preserve">Phase 5: </w:t>
      </w:r>
      <w:r w:rsidRPr="00B00C8E">
        <w:rPr>
          <w:rFonts w:ascii="Arial" w:hAnsi="Arial" w:cs="Arial"/>
          <w:sz w:val="24"/>
          <w:szCs w:val="24"/>
        </w:rPr>
        <w:tab/>
        <w:t>Final Yarra Junction Place Plan</w:t>
      </w:r>
    </w:p>
    <w:p w14:paraId="3E76153F" w14:textId="77777777" w:rsidR="006A2982" w:rsidRPr="00B00C8E" w:rsidRDefault="006A2982" w:rsidP="001201D6">
      <w:pPr>
        <w:ind w:left="1440" w:hanging="1440"/>
        <w:rPr>
          <w:rFonts w:ascii="Arial" w:hAnsi="Arial" w:cs="Arial"/>
          <w:sz w:val="24"/>
          <w:szCs w:val="24"/>
        </w:rPr>
      </w:pPr>
    </w:p>
    <w:p w14:paraId="220B0C0D" w14:textId="77777777" w:rsidR="006A2982" w:rsidRPr="00B00C8E" w:rsidRDefault="006A2982" w:rsidP="001201D6">
      <w:pPr>
        <w:ind w:left="1440" w:hanging="1440"/>
        <w:rPr>
          <w:rFonts w:ascii="Arial" w:hAnsi="Arial" w:cs="Arial"/>
          <w:sz w:val="24"/>
          <w:szCs w:val="24"/>
        </w:rPr>
      </w:pPr>
    </w:p>
    <w:p w14:paraId="7D1AA1CF" w14:textId="5A6B9952" w:rsidR="00E63C72" w:rsidRPr="00B00C8E" w:rsidRDefault="00E63C72">
      <w:pPr>
        <w:rPr>
          <w:rFonts w:ascii="Arial" w:hAnsi="Arial" w:cs="Arial"/>
          <w:sz w:val="24"/>
          <w:szCs w:val="24"/>
        </w:rPr>
      </w:pPr>
    </w:p>
    <w:p w14:paraId="0C2C4DCD" w14:textId="77777777" w:rsidR="0090713C" w:rsidRPr="00B00C8E" w:rsidRDefault="0090713C">
      <w:pPr>
        <w:rPr>
          <w:rFonts w:ascii="Arial" w:hAnsi="Arial" w:cs="Arial"/>
          <w:color w:val="FF0000"/>
          <w:sz w:val="24"/>
          <w:szCs w:val="24"/>
        </w:rPr>
      </w:pPr>
      <w:r w:rsidRPr="00B00C8E">
        <w:rPr>
          <w:rFonts w:ascii="Arial" w:hAnsi="Arial" w:cs="Arial"/>
          <w:color w:val="FF0000"/>
          <w:sz w:val="24"/>
          <w:szCs w:val="24"/>
        </w:rPr>
        <w:br w:type="page"/>
      </w:r>
    </w:p>
    <w:p w14:paraId="0538B42F" w14:textId="11A4C1A1" w:rsidR="00E63C72" w:rsidRPr="00B878B5" w:rsidRDefault="00E63C72" w:rsidP="00B3054E">
      <w:pPr>
        <w:pStyle w:val="Heading1"/>
        <w:rPr>
          <w:sz w:val="36"/>
          <w:szCs w:val="36"/>
        </w:rPr>
      </w:pPr>
      <w:r w:rsidRPr="00B878B5">
        <w:rPr>
          <w:sz w:val="36"/>
          <w:szCs w:val="36"/>
        </w:rPr>
        <w:lastRenderedPageBreak/>
        <w:t>Yarra Junction Place Plan</w:t>
      </w:r>
    </w:p>
    <w:p w14:paraId="29BCEB99" w14:textId="77777777" w:rsidR="00D669EC" w:rsidRPr="00D669EC" w:rsidRDefault="00D669EC" w:rsidP="00D669EC"/>
    <w:p w14:paraId="27B7DD75" w14:textId="601255E6" w:rsidR="00E63C72" w:rsidRPr="00B00C8E" w:rsidRDefault="00E63C72" w:rsidP="00E63C72">
      <w:pPr>
        <w:rPr>
          <w:rFonts w:ascii="Arial" w:hAnsi="Arial" w:cs="Arial"/>
          <w:sz w:val="24"/>
          <w:szCs w:val="24"/>
        </w:rPr>
      </w:pPr>
      <w:r w:rsidRPr="00B00C8E">
        <w:rPr>
          <w:rFonts w:ascii="Arial" w:hAnsi="Arial" w:cs="Arial"/>
          <w:sz w:val="24"/>
          <w:szCs w:val="24"/>
        </w:rPr>
        <w:t xml:space="preserve">The Yarra Junction Place Plan </w:t>
      </w:r>
      <w:r w:rsidR="00F06871" w:rsidRPr="00B00C8E">
        <w:rPr>
          <w:rFonts w:ascii="Arial" w:hAnsi="Arial" w:cs="Arial"/>
          <w:sz w:val="24"/>
          <w:szCs w:val="24"/>
        </w:rPr>
        <w:t xml:space="preserve">Project </w:t>
      </w:r>
      <w:r w:rsidRPr="00B00C8E">
        <w:rPr>
          <w:rFonts w:ascii="Arial" w:hAnsi="Arial" w:cs="Arial"/>
          <w:sz w:val="24"/>
          <w:szCs w:val="24"/>
        </w:rPr>
        <w:t xml:space="preserve">set out with the intention to hear from the local community, what they love about Yarra Junction, where are the opportunities for improvement and what the future vision should strive for.  This will allow community to guide </w:t>
      </w:r>
      <w:r w:rsidR="001C1643" w:rsidRPr="00B00C8E">
        <w:rPr>
          <w:rFonts w:ascii="Arial" w:hAnsi="Arial" w:cs="Arial"/>
          <w:sz w:val="24"/>
          <w:szCs w:val="24"/>
        </w:rPr>
        <w:t>the</w:t>
      </w:r>
      <w:r w:rsidRPr="00B00C8E">
        <w:rPr>
          <w:rFonts w:ascii="Arial" w:hAnsi="Arial" w:cs="Arial"/>
          <w:sz w:val="24"/>
          <w:szCs w:val="24"/>
        </w:rPr>
        <w:t xml:space="preserve"> strategic direction and establish the opportunity for Council to work with communit</w:t>
      </w:r>
      <w:r w:rsidR="001C1643" w:rsidRPr="00B00C8E">
        <w:rPr>
          <w:rFonts w:ascii="Arial" w:hAnsi="Arial" w:cs="Arial"/>
          <w:sz w:val="24"/>
          <w:szCs w:val="24"/>
        </w:rPr>
        <w:t>y</w:t>
      </w:r>
      <w:r w:rsidRPr="00B00C8E">
        <w:rPr>
          <w:rFonts w:ascii="Arial" w:hAnsi="Arial" w:cs="Arial"/>
          <w:sz w:val="24"/>
          <w:szCs w:val="24"/>
        </w:rPr>
        <w:t xml:space="preserve"> and </w:t>
      </w:r>
      <w:r w:rsidR="001C1643" w:rsidRPr="00B00C8E">
        <w:rPr>
          <w:rFonts w:ascii="Arial" w:hAnsi="Arial" w:cs="Arial"/>
          <w:sz w:val="24"/>
          <w:szCs w:val="24"/>
        </w:rPr>
        <w:t xml:space="preserve">various </w:t>
      </w:r>
      <w:r w:rsidRPr="00B00C8E">
        <w:rPr>
          <w:rFonts w:ascii="Arial" w:hAnsi="Arial" w:cs="Arial"/>
          <w:sz w:val="24"/>
          <w:szCs w:val="24"/>
        </w:rPr>
        <w:t xml:space="preserve">stakeholders in delivering improvements to Yarra Junction with a shared vision, guiding the delivery of infrastructure, programs and services. </w:t>
      </w:r>
    </w:p>
    <w:p w14:paraId="6A61098A" w14:textId="7D18BE3A" w:rsidR="00E63C72" w:rsidRPr="00B00C8E" w:rsidRDefault="00E94F1F" w:rsidP="002D5E4D">
      <w:pPr>
        <w:rPr>
          <w:rFonts w:ascii="Arial" w:hAnsi="Arial" w:cs="Arial"/>
          <w:sz w:val="24"/>
          <w:szCs w:val="24"/>
        </w:rPr>
      </w:pPr>
      <w:r w:rsidRPr="00B00C8E">
        <w:rPr>
          <w:rFonts w:ascii="Arial" w:hAnsi="Arial" w:cs="Arial"/>
          <w:sz w:val="24"/>
          <w:szCs w:val="24"/>
        </w:rPr>
        <w:t>Yarra Junction is a township that services the broader community of the Upper Yarra</w:t>
      </w:r>
      <w:r w:rsidR="001C1643" w:rsidRPr="00B00C8E">
        <w:rPr>
          <w:rFonts w:ascii="Arial" w:hAnsi="Arial" w:cs="Arial"/>
          <w:sz w:val="24"/>
          <w:szCs w:val="24"/>
        </w:rPr>
        <w:t xml:space="preserve">, </w:t>
      </w:r>
      <w:r w:rsidRPr="00B00C8E">
        <w:rPr>
          <w:rFonts w:ascii="Arial" w:hAnsi="Arial" w:cs="Arial"/>
          <w:sz w:val="24"/>
          <w:szCs w:val="24"/>
        </w:rPr>
        <w:t xml:space="preserve">as such the feedback received by community members is not only focused on the centre of the township, but also reflective of the lived experience of residents in the surrounding areas </w:t>
      </w:r>
      <w:r w:rsidR="005A6CC0" w:rsidRPr="00B00C8E">
        <w:rPr>
          <w:rFonts w:ascii="Arial" w:hAnsi="Arial" w:cs="Arial"/>
          <w:sz w:val="24"/>
          <w:szCs w:val="24"/>
        </w:rPr>
        <w:t>in the Upper Yarra</w:t>
      </w:r>
      <w:r w:rsidRPr="00B00C8E">
        <w:rPr>
          <w:rFonts w:ascii="Arial" w:hAnsi="Arial" w:cs="Arial"/>
          <w:sz w:val="24"/>
          <w:szCs w:val="24"/>
        </w:rPr>
        <w:t xml:space="preserve"> that may rely on the township for services, employment, education</w:t>
      </w:r>
      <w:r w:rsidR="005E7320" w:rsidRPr="00B00C8E">
        <w:rPr>
          <w:rFonts w:ascii="Arial" w:hAnsi="Arial" w:cs="Arial"/>
          <w:sz w:val="24"/>
          <w:szCs w:val="24"/>
        </w:rPr>
        <w:t>,</w:t>
      </w:r>
      <w:r w:rsidRPr="00B00C8E">
        <w:rPr>
          <w:rFonts w:ascii="Arial" w:hAnsi="Arial" w:cs="Arial"/>
          <w:sz w:val="24"/>
          <w:szCs w:val="24"/>
        </w:rPr>
        <w:t xml:space="preserve"> or </w:t>
      </w:r>
      <w:r w:rsidR="005A6CC0" w:rsidRPr="00B00C8E">
        <w:rPr>
          <w:rFonts w:ascii="Arial" w:hAnsi="Arial" w:cs="Arial"/>
          <w:sz w:val="24"/>
          <w:szCs w:val="24"/>
        </w:rPr>
        <w:t xml:space="preserve">sport and </w:t>
      </w:r>
      <w:r w:rsidRPr="00B00C8E">
        <w:rPr>
          <w:rFonts w:ascii="Arial" w:hAnsi="Arial" w:cs="Arial"/>
          <w:sz w:val="24"/>
          <w:szCs w:val="24"/>
        </w:rPr>
        <w:t>recreation.</w:t>
      </w:r>
    </w:p>
    <w:p w14:paraId="038DBE0B" w14:textId="77777777" w:rsidR="005E7320" w:rsidRPr="00B00C8E" w:rsidRDefault="00F06871" w:rsidP="002D5E4D">
      <w:pPr>
        <w:rPr>
          <w:rFonts w:ascii="Arial" w:hAnsi="Arial" w:cs="Arial"/>
          <w:sz w:val="24"/>
          <w:szCs w:val="24"/>
        </w:rPr>
      </w:pPr>
      <w:r w:rsidRPr="00B00C8E">
        <w:rPr>
          <w:rFonts w:ascii="Arial" w:hAnsi="Arial" w:cs="Arial"/>
          <w:sz w:val="24"/>
          <w:szCs w:val="24"/>
        </w:rPr>
        <w:t>T</w:t>
      </w:r>
      <w:r w:rsidR="00A03087" w:rsidRPr="00B00C8E">
        <w:rPr>
          <w:rFonts w:ascii="Arial" w:hAnsi="Arial" w:cs="Arial"/>
          <w:sz w:val="24"/>
          <w:szCs w:val="24"/>
        </w:rPr>
        <w:t>he feedback received through th</w:t>
      </w:r>
      <w:r w:rsidR="00524251" w:rsidRPr="00B00C8E">
        <w:rPr>
          <w:rFonts w:ascii="Arial" w:hAnsi="Arial" w:cs="Arial"/>
          <w:sz w:val="24"/>
          <w:szCs w:val="24"/>
        </w:rPr>
        <w:t>e</w:t>
      </w:r>
      <w:r w:rsidR="00A03087" w:rsidRPr="00B00C8E">
        <w:rPr>
          <w:rFonts w:ascii="Arial" w:hAnsi="Arial" w:cs="Arial"/>
          <w:sz w:val="24"/>
          <w:szCs w:val="24"/>
        </w:rPr>
        <w:t xml:space="preserve"> initial round of community engagement will be considered, along with data and background reports to</w:t>
      </w:r>
      <w:r w:rsidR="00524251" w:rsidRPr="00B00C8E">
        <w:rPr>
          <w:rFonts w:ascii="Arial" w:hAnsi="Arial" w:cs="Arial"/>
          <w:sz w:val="24"/>
          <w:szCs w:val="24"/>
        </w:rPr>
        <w:t xml:space="preserve"> identify priorities and </w:t>
      </w:r>
      <w:r w:rsidR="00A03087" w:rsidRPr="00B00C8E">
        <w:rPr>
          <w:rFonts w:ascii="Arial" w:hAnsi="Arial" w:cs="Arial"/>
          <w:sz w:val="24"/>
          <w:szCs w:val="24"/>
        </w:rPr>
        <w:t xml:space="preserve">develop </w:t>
      </w:r>
      <w:r w:rsidR="00524251" w:rsidRPr="00B00C8E">
        <w:rPr>
          <w:rFonts w:ascii="Arial" w:hAnsi="Arial" w:cs="Arial"/>
          <w:sz w:val="24"/>
          <w:szCs w:val="24"/>
        </w:rPr>
        <w:t xml:space="preserve">Council </w:t>
      </w:r>
      <w:r w:rsidR="00A03087" w:rsidRPr="00B00C8E">
        <w:rPr>
          <w:rFonts w:ascii="Arial" w:hAnsi="Arial" w:cs="Arial"/>
          <w:sz w:val="24"/>
          <w:szCs w:val="24"/>
        </w:rPr>
        <w:t xml:space="preserve">actions </w:t>
      </w:r>
      <w:r w:rsidRPr="00B00C8E">
        <w:rPr>
          <w:rFonts w:ascii="Arial" w:hAnsi="Arial" w:cs="Arial"/>
          <w:sz w:val="24"/>
          <w:szCs w:val="24"/>
        </w:rPr>
        <w:t xml:space="preserve">in </w:t>
      </w:r>
      <w:r w:rsidR="00A03087" w:rsidRPr="00B00C8E">
        <w:rPr>
          <w:rFonts w:ascii="Arial" w:hAnsi="Arial" w:cs="Arial"/>
          <w:sz w:val="24"/>
          <w:szCs w:val="24"/>
        </w:rPr>
        <w:t xml:space="preserve">the Place Plan. </w:t>
      </w:r>
    </w:p>
    <w:p w14:paraId="276770C5" w14:textId="77A51D6C" w:rsidR="005E7320" w:rsidRPr="00B00C8E" w:rsidRDefault="0090713C" w:rsidP="002D5E4D">
      <w:pPr>
        <w:rPr>
          <w:rFonts w:ascii="Arial" w:hAnsi="Arial" w:cs="Arial"/>
          <w:sz w:val="24"/>
          <w:szCs w:val="24"/>
        </w:rPr>
      </w:pPr>
      <w:r w:rsidRPr="00B00C8E">
        <w:rPr>
          <w:rFonts w:ascii="Arial" w:hAnsi="Arial" w:cs="Arial"/>
          <w:sz w:val="24"/>
          <w:szCs w:val="24"/>
        </w:rPr>
        <w:t xml:space="preserve">These actions will be developed in collaboration with a Community Reference Group, who will work through the key themes that have appeared in community consultation </w:t>
      </w:r>
      <w:r w:rsidR="00524251" w:rsidRPr="00B00C8E">
        <w:rPr>
          <w:rFonts w:ascii="Arial" w:hAnsi="Arial" w:cs="Arial"/>
          <w:sz w:val="24"/>
          <w:szCs w:val="24"/>
        </w:rPr>
        <w:t xml:space="preserve">in a </w:t>
      </w:r>
      <w:r w:rsidRPr="00B00C8E">
        <w:rPr>
          <w:rFonts w:ascii="Arial" w:hAnsi="Arial" w:cs="Arial"/>
          <w:sz w:val="24"/>
          <w:szCs w:val="24"/>
        </w:rPr>
        <w:t>series of community representative workshops.</w:t>
      </w:r>
      <w:r w:rsidR="00524251" w:rsidRPr="00B00C8E">
        <w:rPr>
          <w:rFonts w:ascii="Arial" w:hAnsi="Arial" w:cs="Arial"/>
          <w:sz w:val="24"/>
          <w:szCs w:val="24"/>
        </w:rPr>
        <w:t xml:space="preserve"> </w:t>
      </w:r>
      <w:r w:rsidR="005E7320" w:rsidRPr="00B00C8E">
        <w:rPr>
          <w:rFonts w:ascii="Arial" w:hAnsi="Arial" w:cs="Arial"/>
          <w:sz w:val="24"/>
          <w:szCs w:val="24"/>
        </w:rPr>
        <w:t>It is intended that the resources, strengths, and values of community are considered during these workshops to help develop a shared vision that provides direction for both Council and community.</w:t>
      </w:r>
    </w:p>
    <w:p w14:paraId="23778492" w14:textId="77777777" w:rsidR="0090713C" w:rsidRPr="00B00C8E" w:rsidRDefault="0090713C" w:rsidP="002D5E4D">
      <w:pPr>
        <w:rPr>
          <w:rFonts w:ascii="Arial" w:hAnsi="Arial" w:cs="Arial"/>
          <w:sz w:val="24"/>
          <w:szCs w:val="24"/>
        </w:rPr>
      </w:pPr>
    </w:p>
    <w:p w14:paraId="00F86513" w14:textId="77777777" w:rsidR="006A2982" w:rsidRPr="00B00C8E" w:rsidRDefault="006A2982">
      <w:pPr>
        <w:rPr>
          <w:rFonts w:ascii="Arial" w:hAnsi="Arial" w:cs="Arial"/>
          <w:sz w:val="24"/>
          <w:szCs w:val="24"/>
        </w:rPr>
      </w:pPr>
      <w:r w:rsidRPr="00B00C8E">
        <w:rPr>
          <w:rFonts w:ascii="Arial" w:hAnsi="Arial" w:cs="Arial"/>
          <w:sz w:val="24"/>
          <w:szCs w:val="24"/>
        </w:rPr>
        <w:br w:type="page"/>
      </w:r>
    </w:p>
    <w:p w14:paraId="6E6877DA" w14:textId="77777777" w:rsidR="00DE7ADF" w:rsidRPr="00B00C8E" w:rsidRDefault="00DE7ADF" w:rsidP="00DE7ADF">
      <w:pPr>
        <w:rPr>
          <w:rFonts w:ascii="Arial" w:hAnsi="Arial" w:cs="Arial"/>
          <w:sz w:val="24"/>
          <w:szCs w:val="24"/>
        </w:rPr>
        <w:sectPr w:rsidR="00DE7ADF" w:rsidRPr="00B00C8E" w:rsidSect="004A4DC1">
          <w:headerReference w:type="default" r:id="rId9"/>
          <w:footerReference w:type="default" r:id="rId10"/>
          <w:pgSz w:w="11906" w:h="16838"/>
          <w:pgMar w:top="1440" w:right="1440" w:bottom="1440" w:left="1440" w:header="708" w:footer="708" w:gutter="0"/>
          <w:cols w:space="708"/>
          <w:docGrid w:linePitch="360"/>
        </w:sectPr>
      </w:pPr>
    </w:p>
    <w:p w14:paraId="331C5969" w14:textId="09ED2143" w:rsidR="00DE7ADF" w:rsidRPr="00B878B5" w:rsidRDefault="00DE7ADF" w:rsidP="00B3054E">
      <w:pPr>
        <w:pStyle w:val="Heading1"/>
        <w:rPr>
          <w:sz w:val="36"/>
          <w:szCs w:val="36"/>
        </w:rPr>
      </w:pPr>
      <w:r w:rsidRPr="00B878B5">
        <w:rPr>
          <w:sz w:val="36"/>
          <w:szCs w:val="36"/>
        </w:rPr>
        <w:lastRenderedPageBreak/>
        <w:t>What we heard</w:t>
      </w:r>
    </w:p>
    <w:p w14:paraId="1C62F275" w14:textId="37CD7530" w:rsidR="00B00C8E" w:rsidRPr="00B00C8E" w:rsidRDefault="00B00C8E" w:rsidP="00DE7ADF">
      <w:pPr>
        <w:rPr>
          <w:rFonts w:ascii="Arial" w:hAnsi="Arial" w:cs="Arial"/>
          <w:sz w:val="24"/>
          <w:szCs w:val="24"/>
        </w:rPr>
      </w:pPr>
      <w:r w:rsidRPr="00B00C8E">
        <w:rPr>
          <w:rFonts w:ascii="Arial" w:hAnsi="Arial" w:cs="Arial"/>
          <w:sz w:val="24"/>
          <w:szCs w:val="24"/>
        </w:rPr>
        <w:t>When people were asked what they love about living in Yarra Junction. Overwhelmingly the responses focused on the people, the environment, and the Yarra Centre.</w:t>
      </w:r>
    </w:p>
    <w:p w14:paraId="300C1F18" w14:textId="0A5B4E5A" w:rsidR="00DE7ADF" w:rsidRPr="00B00C8E" w:rsidRDefault="00DE7ADF" w:rsidP="00DE7ADF">
      <w:pPr>
        <w:rPr>
          <w:rFonts w:ascii="Arial" w:hAnsi="Arial" w:cs="Arial"/>
          <w:sz w:val="24"/>
          <w:szCs w:val="24"/>
        </w:rPr>
      </w:pPr>
      <w:r w:rsidRPr="00B00C8E">
        <w:rPr>
          <w:rFonts w:ascii="Arial" w:hAnsi="Arial" w:cs="Arial"/>
          <w:sz w:val="24"/>
          <w:szCs w:val="24"/>
        </w:rPr>
        <w:t>The key themes that came through community consultation when discussing opportunities and future vision include:</w:t>
      </w:r>
    </w:p>
    <w:p w14:paraId="4592495B" w14:textId="77777777" w:rsidR="00B3054E" w:rsidRPr="00C347BC" w:rsidRDefault="00B3054E" w:rsidP="00C347BC">
      <w:pPr>
        <w:pStyle w:val="Heading1"/>
        <w:spacing w:before="120"/>
        <w:rPr>
          <w:sz w:val="10"/>
          <w:szCs w:val="10"/>
        </w:rPr>
      </w:pPr>
    </w:p>
    <w:p w14:paraId="6A5FDDE3" w14:textId="443F2599" w:rsidR="00B00C8E" w:rsidRPr="00B00C8E" w:rsidRDefault="00B00C8E" w:rsidP="00B3054E">
      <w:pPr>
        <w:pStyle w:val="Heading1"/>
      </w:pPr>
      <w:r w:rsidRPr="00B00C8E">
        <w:t>Principle A</w:t>
      </w:r>
    </w:p>
    <w:p w14:paraId="7AD045CC" w14:textId="77777777" w:rsidR="00B00C8E" w:rsidRPr="00B00C8E" w:rsidRDefault="00B00C8E" w:rsidP="00B00C8E">
      <w:pPr>
        <w:pStyle w:val="ListParagraph"/>
        <w:numPr>
          <w:ilvl w:val="0"/>
          <w:numId w:val="23"/>
        </w:numPr>
        <w:ind w:left="284" w:hanging="284"/>
        <w:rPr>
          <w:rFonts w:ascii="Arial" w:hAnsi="Arial" w:cs="Arial"/>
          <w:sz w:val="24"/>
          <w:szCs w:val="24"/>
        </w:rPr>
      </w:pPr>
      <w:r w:rsidRPr="00B00C8E">
        <w:rPr>
          <w:rFonts w:ascii="Arial" w:hAnsi="Arial" w:cs="Arial"/>
          <w:sz w:val="24"/>
          <w:szCs w:val="24"/>
        </w:rPr>
        <w:t>Emergency Services</w:t>
      </w:r>
    </w:p>
    <w:p w14:paraId="23129860"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Young People</w:t>
      </w:r>
    </w:p>
    <w:p w14:paraId="1B6C58B2"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Mental Health &amp; Substance Abuse</w:t>
      </w:r>
    </w:p>
    <w:p w14:paraId="38AE4FA1"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Community Groups &amp; Activities</w:t>
      </w:r>
    </w:p>
    <w:p w14:paraId="7F5DECC6"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Support Services &amp; Accessibility</w:t>
      </w:r>
    </w:p>
    <w:p w14:paraId="2B8CE4F5" w14:textId="77777777" w:rsidR="00B00C8E" w:rsidRPr="00C347BC" w:rsidRDefault="00B00C8E" w:rsidP="00C347BC">
      <w:pPr>
        <w:spacing w:after="0" w:line="240" w:lineRule="auto"/>
        <w:rPr>
          <w:rFonts w:ascii="Arial" w:hAnsi="Arial" w:cs="Arial"/>
          <w:b/>
          <w:bCs/>
          <w:sz w:val="20"/>
          <w:szCs w:val="20"/>
        </w:rPr>
      </w:pPr>
    </w:p>
    <w:p w14:paraId="314B052D" w14:textId="660A1322" w:rsidR="00B00C8E" w:rsidRPr="00B00C8E" w:rsidRDefault="00B00C8E" w:rsidP="00B3054E">
      <w:pPr>
        <w:pStyle w:val="Heading1"/>
      </w:pPr>
      <w:r w:rsidRPr="00B00C8E">
        <w:t>Principle B</w:t>
      </w:r>
    </w:p>
    <w:p w14:paraId="26125A21"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Shopping Centre</w:t>
      </w:r>
    </w:p>
    <w:p w14:paraId="2918621B"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 xml:space="preserve">Town Aesthetic </w:t>
      </w:r>
    </w:p>
    <w:p w14:paraId="27786F8A"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Diversity of Business</w:t>
      </w:r>
    </w:p>
    <w:p w14:paraId="525BD0C8"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Development of Industry</w:t>
      </w:r>
    </w:p>
    <w:p w14:paraId="276565B8"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Development of Tourism</w:t>
      </w:r>
    </w:p>
    <w:p w14:paraId="15E2F5EF" w14:textId="77777777" w:rsidR="00B00C8E" w:rsidRPr="00C347BC" w:rsidRDefault="00B00C8E" w:rsidP="00C347BC">
      <w:pPr>
        <w:spacing w:after="0" w:line="240" w:lineRule="auto"/>
        <w:rPr>
          <w:rFonts w:ascii="Arial" w:hAnsi="Arial" w:cs="Arial"/>
          <w:sz w:val="20"/>
          <w:szCs w:val="20"/>
        </w:rPr>
      </w:pPr>
    </w:p>
    <w:p w14:paraId="4F19D941" w14:textId="7E6DC058" w:rsidR="00B00C8E" w:rsidRPr="00B00C8E" w:rsidRDefault="00B00C8E" w:rsidP="00B3054E">
      <w:pPr>
        <w:pStyle w:val="Heading1"/>
      </w:pPr>
      <w:r w:rsidRPr="00B00C8E">
        <w:t>Principle C</w:t>
      </w:r>
    </w:p>
    <w:p w14:paraId="0B7D6DB1"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 xml:space="preserve">Roads </w:t>
      </w:r>
    </w:p>
    <w:p w14:paraId="65E5E6B5"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Community Infrastructure</w:t>
      </w:r>
    </w:p>
    <w:p w14:paraId="3FD08B91"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Pedestrian Movement &amp; Trails</w:t>
      </w:r>
    </w:p>
    <w:p w14:paraId="3E86FD09"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Accessibility</w:t>
      </w:r>
    </w:p>
    <w:p w14:paraId="5BA6276C"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Parking</w:t>
      </w:r>
    </w:p>
    <w:p w14:paraId="486274E0"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Transport</w:t>
      </w:r>
    </w:p>
    <w:p w14:paraId="144CEC18" w14:textId="77777777" w:rsidR="00B00C8E" w:rsidRPr="00C347BC" w:rsidRDefault="00B00C8E" w:rsidP="00C347BC">
      <w:pPr>
        <w:spacing w:after="0" w:line="240" w:lineRule="auto"/>
        <w:rPr>
          <w:rFonts w:ascii="Arial" w:hAnsi="Arial" w:cs="Arial"/>
          <w:b/>
          <w:bCs/>
          <w:sz w:val="20"/>
          <w:szCs w:val="20"/>
        </w:rPr>
      </w:pPr>
    </w:p>
    <w:p w14:paraId="0F09D371" w14:textId="2B19B54C" w:rsidR="00B00C8E" w:rsidRPr="00B00C8E" w:rsidRDefault="00B00C8E" w:rsidP="00B3054E">
      <w:pPr>
        <w:pStyle w:val="Heading1"/>
      </w:pPr>
      <w:r w:rsidRPr="00B00C8E">
        <w:t>Principle D</w:t>
      </w:r>
    </w:p>
    <w:p w14:paraId="07015EA9"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Planning &amp; Development</w:t>
      </w:r>
    </w:p>
    <w:p w14:paraId="3C771C55"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Tourism</w:t>
      </w:r>
    </w:p>
    <w:p w14:paraId="10433C52" w14:textId="4CADA3F0"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 xml:space="preserve">Housing </w:t>
      </w:r>
    </w:p>
    <w:p w14:paraId="184F0905" w14:textId="77777777" w:rsidR="00B00C8E" w:rsidRPr="00C347BC" w:rsidRDefault="00B00C8E" w:rsidP="00C347BC">
      <w:pPr>
        <w:spacing w:after="0" w:line="240" w:lineRule="auto"/>
        <w:rPr>
          <w:rFonts w:ascii="Arial" w:hAnsi="Arial" w:cs="Arial"/>
          <w:b/>
          <w:bCs/>
        </w:rPr>
      </w:pPr>
    </w:p>
    <w:p w14:paraId="5498AA87" w14:textId="0AEBEF7B" w:rsidR="00B00C8E" w:rsidRPr="00B00C8E" w:rsidRDefault="00B00C8E" w:rsidP="00B3054E">
      <w:pPr>
        <w:pStyle w:val="Heading1"/>
      </w:pPr>
      <w:r w:rsidRPr="00B00C8E">
        <w:t>Principle E</w:t>
      </w:r>
    </w:p>
    <w:p w14:paraId="07533CE6"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 xml:space="preserve">Business </w:t>
      </w:r>
    </w:p>
    <w:p w14:paraId="1F53F29D"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Council</w:t>
      </w:r>
    </w:p>
    <w:p w14:paraId="728F2735" w14:textId="77777777" w:rsidR="00B00C8E" w:rsidRPr="00B00C8E" w:rsidRDefault="00B00C8E" w:rsidP="00B00C8E">
      <w:pPr>
        <w:pStyle w:val="ListParagraph"/>
        <w:numPr>
          <w:ilvl w:val="0"/>
          <w:numId w:val="23"/>
        </w:numPr>
        <w:ind w:left="306" w:hanging="306"/>
        <w:rPr>
          <w:rFonts w:ascii="Arial" w:hAnsi="Arial" w:cs="Arial"/>
          <w:sz w:val="24"/>
          <w:szCs w:val="24"/>
        </w:rPr>
      </w:pPr>
      <w:r w:rsidRPr="00B00C8E">
        <w:rPr>
          <w:rFonts w:ascii="Arial" w:hAnsi="Arial" w:cs="Arial"/>
          <w:sz w:val="24"/>
          <w:szCs w:val="24"/>
        </w:rPr>
        <w:t>Community</w:t>
      </w:r>
    </w:p>
    <w:p w14:paraId="22E958CD" w14:textId="77777777" w:rsidR="00B00C8E" w:rsidRPr="00C347BC" w:rsidRDefault="00B00C8E" w:rsidP="00B00C8E">
      <w:pPr>
        <w:rPr>
          <w:rFonts w:ascii="Arial" w:hAnsi="Arial" w:cs="Arial"/>
          <w:sz w:val="16"/>
          <w:szCs w:val="16"/>
        </w:rPr>
      </w:pPr>
    </w:p>
    <w:p w14:paraId="38BB4FA9" w14:textId="47191C7C" w:rsidR="00C347BC" w:rsidRPr="00B00C8E" w:rsidRDefault="00C347BC" w:rsidP="00B00C8E">
      <w:pPr>
        <w:rPr>
          <w:rFonts w:ascii="Arial" w:hAnsi="Arial" w:cs="Arial"/>
          <w:sz w:val="24"/>
          <w:szCs w:val="24"/>
        </w:rPr>
        <w:sectPr w:rsidR="00C347BC" w:rsidRPr="00B00C8E" w:rsidSect="004A4DC1">
          <w:pgSz w:w="11906" w:h="16838"/>
          <w:pgMar w:top="1135" w:right="1274" w:bottom="851" w:left="1418" w:header="708" w:footer="708" w:gutter="0"/>
          <w:cols w:space="708"/>
          <w:docGrid w:linePitch="360"/>
        </w:sectPr>
      </w:pPr>
      <w:r>
        <w:rPr>
          <w:rFonts w:ascii="Arial" w:hAnsi="Arial" w:cs="Arial"/>
          <w:sz w:val="24"/>
          <w:szCs w:val="24"/>
        </w:rPr>
        <w:lastRenderedPageBreak/>
        <w:t>Further discussion on what we’ve heard from the community is on pages 20-24.</w:t>
      </w:r>
    </w:p>
    <w:p w14:paraId="0083DD54" w14:textId="3E4D2139" w:rsidR="007E4023" w:rsidRPr="00B878B5" w:rsidRDefault="007E4023" w:rsidP="00B3054E">
      <w:pPr>
        <w:pStyle w:val="Heading1"/>
        <w:rPr>
          <w:sz w:val="36"/>
          <w:szCs w:val="36"/>
        </w:rPr>
      </w:pPr>
      <w:r w:rsidRPr="00B878B5">
        <w:rPr>
          <w:sz w:val="36"/>
          <w:szCs w:val="36"/>
        </w:rPr>
        <w:lastRenderedPageBreak/>
        <w:t>What does the data tell us</w:t>
      </w:r>
      <w:r w:rsidR="00B3054E" w:rsidRPr="00B878B5">
        <w:rPr>
          <w:sz w:val="36"/>
          <w:szCs w:val="36"/>
        </w:rPr>
        <w:t>?</w:t>
      </w:r>
    </w:p>
    <w:p w14:paraId="5DCE9430" w14:textId="35EA8184" w:rsidR="007E4023" w:rsidRPr="00B00C8E" w:rsidRDefault="007E4023" w:rsidP="007E4023">
      <w:pPr>
        <w:rPr>
          <w:rFonts w:ascii="Arial" w:hAnsi="Arial" w:cs="Arial"/>
          <w:i/>
          <w:iCs/>
          <w:sz w:val="24"/>
          <w:szCs w:val="24"/>
        </w:rPr>
      </w:pPr>
      <w:r w:rsidRPr="00B00C8E">
        <w:rPr>
          <w:rFonts w:ascii="Arial" w:hAnsi="Arial" w:cs="Arial"/>
          <w:i/>
          <w:iCs/>
          <w:sz w:val="24"/>
          <w:szCs w:val="24"/>
        </w:rPr>
        <w:t xml:space="preserve">Statistical data compiled </w:t>
      </w:r>
      <w:r w:rsidR="00C8732D" w:rsidRPr="00B00C8E">
        <w:rPr>
          <w:rFonts w:ascii="Arial" w:hAnsi="Arial" w:cs="Arial"/>
          <w:i/>
          <w:iCs/>
          <w:sz w:val="24"/>
          <w:szCs w:val="24"/>
        </w:rPr>
        <w:t>from</w:t>
      </w:r>
      <w:r w:rsidRPr="00B00C8E">
        <w:rPr>
          <w:rFonts w:ascii="Arial" w:hAnsi="Arial" w:cs="Arial"/>
          <w:i/>
          <w:iCs/>
          <w:sz w:val="24"/>
          <w:szCs w:val="24"/>
        </w:rPr>
        <w:t xml:space="preserve"> the 2021 Census </w:t>
      </w:r>
    </w:p>
    <w:p w14:paraId="5917E9E0" w14:textId="77777777" w:rsidR="007E4023" w:rsidRPr="00B00C8E" w:rsidRDefault="007E4023" w:rsidP="007E4023">
      <w:pPr>
        <w:rPr>
          <w:rFonts w:ascii="Arial" w:hAnsi="Arial" w:cs="Arial"/>
          <w:b/>
          <w:bCs/>
          <w:sz w:val="24"/>
          <w:szCs w:val="24"/>
        </w:rPr>
      </w:pPr>
    </w:p>
    <w:p w14:paraId="6E7B4BD3" w14:textId="2F460E9B" w:rsidR="008A48BA" w:rsidRPr="008A48BA" w:rsidRDefault="007E4023" w:rsidP="00872FE1">
      <w:pPr>
        <w:pStyle w:val="Heading1"/>
      </w:pPr>
      <w:r w:rsidRPr="00B00C8E">
        <w:t xml:space="preserve">Population </w:t>
      </w:r>
    </w:p>
    <w:p w14:paraId="53E35A05" w14:textId="77777777" w:rsidR="007E4023" w:rsidRPr="00B00C8E" w:rsidRDefault="007E4023" w:rsidP="006A36D4">
      <w:pPr>
        <w:pStyle w:val="ListParagraph"/>
        <w:numPr>
          <w:ilvl w:val="0"/>
          <w:numId w:val="24"/>
        </w:numPr>
        <w:jc w:val="both"/>
        <w:rPr>
          <w:rFonts w:ascii="Arial" w:hAnsi="Arial" w:cs="Arial"/>
          <w:sz w:val="24"/>
          <w:szCs w:val="24"/>
        </w:rPr>
      </w:pPr>
      <w:r w:rsidRPr="00B00C8E">
        <w:rPr>
          <w:rFonts w:ascii="Arial" w:hAnsi="Arial" w:cs="Arial"/>
          <w:sz w:val="24"/>
          <w:szCs w:val="24"/>
        </w:rPr>
        <w:t xml:space="preserve">In 2021, Yarra Junction had 2,875 residents.  </w:t>
      </w:r>
    </w:p>
    <w:p w14:paraId="5401413D" w14:textId="77777777" w:rsidR="007E4023" w:rsidRPr="00B00C8E" w:rsidRDefault="007E4023" w:rsidP="006A36D4">
      <w:pPr>
        <w:pStyle w:val="ListParagraph"/>
        <w:numPr>
          <w:ilvl w:val="0"/>
          <w:numId w:val="24"/>
        </w:numPr>
        <w:jc w:val="both"/>
        <w:rPr>
          <w:rFonts w:ascii="Arial" w:hAnsi="Arial" w:cs="Arial"/>
          <w:sz w:val="24"/>
          <w:szCs w:val="24"/>
        </w:rPr>
      </w:pPr>
      <w:r w:rsidRPr="00B00C8E">
        <w:rPr>
          <w:rFonts w:ascii="Arial" w:hAnsi="Arial" w:cs="Arial"/>
          <w:sz w:val="24"/>
          <w:szCs w:val="24"/>
        </w:rPr>
        <w:t xml:space="preserve">1.8 average number of children in families.  </w:t>
      </w:r>
    </w:p>
    <w:p w14:paraId="4F30AFAE" w14:textId="77777777" w:rsidR="007E4023" w:rsidRPr="00B00C8E" w:rsidRDefault="007E4023" w:rsidP="006A36D4">
      <w:pPr>
        <w:pStyle w:val="ListParagraph"/>
        <w:numPr>
          <w:ilvl w:val="0"/>
          <w:numId w:val="24"/>
        </w:numPr>
        <w:jc w:val="both"/>
        <w:rPr>
          <w:rFonts w:ascii="Arial" w:hAnsi="Arial" w:cs="Arial"/>
          <w:sz w:val="24"/>
          <w:szCs w:val="24"/>
        </w:rPr>
      </w:pPr>
      <w:r w:rsidRPr="00B00C8E">
        <w:rPr>
          <w:rFonts w:ascii="Arial" w:hAnsi="Arial" w:cs="Arial"/>
          <w:sz w:val="24"/>
          <w:szCs w:val="24"/>
        </w:rPr>
        <w:t>31% of the population live in loan person households</w:t>
      </w:r>
    </w:p>
    <w:p w14:paraId="19D07CFB" w14:textId="77777777" w:rsidR="007E4023" w:rsidRPr="00B00C8E" w:rsidRDefault="007E4023" w:rsidP="006A36D4">
      <w:pPr>
        <w:pStyle w:val="ListParagraph"/>
        <w:numPr>
          <w:ilvl w:val="0"/>
          <w:numId w:val="24"/>
        </w:numPr>
        <w:jc w:val="both"/>
        <w:rPr>
          <w:rFonts w:ascii="Arial" w:hAnsi="Arial" w:cs="Arial"/>
          <w:sz w:val="24"/>
          <w:szCs w:val="24"/>
        </w:rPr>
      </w:pPr>
      <w:r w:rsidRPr="00B00C8E">
        <w:rPr>
          <w:rFonts w:ascii="Arial" w:hAnsi="Arial" w:cs="Arial"/>
          <w:sz w:val="24"/>
          <w:szCs w:val="24"/>
        </w:rPr>
        <w:t>Yarra Junction has a high level of residents aged 60 plus, and a low level of residents aged 15-49.</w:t>
      </w:r>
    </w:p>
    <w:p w14:paraId="6E5769B2" w14:textId="77777777" w:rsidR="007E4023" w:rsidRPr="00B00C8E" w:rsidRDefault="007E4023" w:rsidP="007E4023">
      <w:pPr>
        <w:rPr>
          <w:rFonts w:ascii="Arial" w:hAnsi="Arial" w:cs="Arial"/>
          <w:b/>
          <w:bCs/>
          <w:color w:val="0070C0"/>
          <w:sz w:val="24"/>
          <w:szCs w:val="24"/>
        </w:rPr>
      </w:pPr>
    </w:p>
    <w:p w14:paraId="2A7EBA91" w14:textId="584F88DB" w:rsidR="007E4023" w:rsidRPr="00B00C8E" w:rsidRDefault="007E4023" w:rsidP="00872FE1">
      <w:pPr>
        <w:pStyle w:val="Heading1"/>
        <w:spacing w:before="0" w:line="240" w:lineRule="auto"/>
      </w:pPr>
      <w:r w:rsidRPr="00B00C8E">
        <w:t xml:space="preserve">Household </w:t>
      </w:r>
      <w:r w:rsidR="00B3054E">
        <w:t>t</w:t>
      </w:r>
      <w:r w:rsidRPr="00B00C8E">
        <w:t xml:space="preserve">ype &amp; </w:t>
      </w:r>
      <w:r w:rsidR="00B3054E">
        <w:t>i</w:t>
      </w:r>
      <w:r w:rsidRPr="00B00C8E">
        <w:t>ncome</w:t>
      </w:r>
    </w:p>
    <w:p w14:paraId="5AC80B8A" w14:textId="77777777" w:rsidR="007E4023" w:rsidRPr="00B00C8E" w:rsidRDefault="007E4023" w:rsidP="00872FE1">
      <w:pPr>
        <w:pStyle w:val="ListParagraph"/>
        <w:numPr>
          <w:ilvl w:val="0"/>
          <w:numId w:val="25"/>
        </w:numPr>
        <w:spacing w:after="0" w:line="240" w:lineRule="auto"/>
        <w:jc w:val="both"/>
        <w:rPr>
          <w:rFonts w:ascii="Arial" w:hAnsi="Arial" w:cs="Arial"/>
          <w:sz w:val="24"/>
          <w:szCs w:val="24"/>
        </w:rPr>
      </w:pPr>
      <w:r w:rsidRPr="00B00C8E">
        <w:rPr>
          <w:rFonts w:ascii="Arial" w:hAnsi="Arial" w:cs="Arial"/>
          <w:sz w:val="24"/>
          <w:szCs w:val="24"/>
        </w:rPr>
        <w:t>A high level of one parent families and people living alone; and a low level of married or de facto couples.</w:t>
      </w:r>
    </w:p>
    <w:p w14:paraId="476F962F" w14:textId="77777777" w:rsidR="007E4023" w:rsidRPr="00B00C8E" w:rsidRDefault="007E4023" w:rsidP="006A36D4">
      <w:pPr>
        <w:pStyle w:val="ListParagraph"/>
        <w:numPr>
          <w:ilvl w:val="0"/>
          <w:numId w:val="25"/>
        </w:numPr>
        <w:spacing w:before="200" w:after="200" w:line="276" w:lineRule="auto"/>
        <w:jc w:val="both"/>
        <w:rPr>
          <w:rFonts w:ascii="Arial" w:hAnsi="Arial" w:cs="Arial"/>
          <w:sz w:val="24"/>
          <w:szCs w:val="24"/>
        </w:rPr>
      </w:pPr>
      <w:r w:rsidRPr="00B00C8E">
        <w:rPr>
          <w:rFonts w:ascii="Arial" w:hAnsi="Arial" w:cs="Arial"/>
          <w:sz w:val="24"/>
          <w:szCs w:val="24"/>
        </w:rPr>
        <w:t>A high level of level of people living in medium to high density dwellings; and in marginal housing such as caravans or improvised homes</w:t>
      </w:r>
    </w:p>
    <w:p w14:paraId="1EE155E1" w14:textId="77777777" w:rsidR="007E4023" w:rsidRPr="00B00C8E" w:rsidRDefault="007E4023" w:rsidP="006A36D4">
      <w:pPr>
        <w:pStyle w:val="ListParagraph"/>
        <w:numPr>
          <w:ilvl w:val="0"/>
          <w:numId w:val="25"/>
        </w:numPr>
        <w:spacing w:before="200" w:after="200" w:line="276" w:lineRule="auto"/>
        <w:jc w:val="both"/>
        <w:rPr>
          <w:rFonts w:ascii="Arial" w:hAnsi="Arial" w:cs="Arial"/>
          <w:sz w:val="24"/>
          <w:szCs w:val="24"/>
        </w:rPr>
      </w:pPr>
      <w:r w:rsidRPr="00B00C8E">
        <w:rPr>
          <w:rFonts w:ascii="Arial" w:hAnsi="Arial" w:cs="Arial"/>
          <w:sz w:val="24"/>
          <w:szCs w:val="24"/>
        </w:rPr>
        <w:t>A high level of dwellings being rented, or homes being lived in under alternative tenure types (e.g., rent free</w:t>
      </w:r>
      <w:proofErr w:type="gramStart"/>
      <w:r w:rsidRPr="00B00C8E">
        <w:rPr>
          <w:rFonts w:ascii="Arial" w:hAnsi="Arial" w:cs="Arial"/>
          <w:sz w:val="24"/>
          <w:szCs w:val="24"/>
        </w:rPr>
        <w:t>);</w:t>
      </w:r>
      <w:proofErr w:type="gramEnd"/>
      <w:r w:rsidRPr="00B00C8E">
        <w:rPr>
          <w:rFonts w:ascii="Arial" w:hAnsi="Arial" w:cs="Arial"/>
          <w:sz w:val="24"/>
          <w:szCs w:val="24"/>
        </w:rPr>
        <w:t xml:space="preserve"> and a low level of households with mortgages.</w:t>
      </w:r>
    </w:p>
    <w:p w14:paraId="45A8532F" w14:textId="77777777" w:rsidR="007E4023" w:rsidRPr="00B00C8E" w:rsidRDefault="007E4023" w:rsidP="006A36D4">
      <w:pPr>
        <w:pStyle w:val="ListParagraph"/>
        <w:numPr>
          <w:ilvl w:val="0"/>
          <w:numId w:val="25"/>
        </w:numPr>
        <w:spacing w:before="200" w:after="200" w:line="276" w:lineRule="auto"/>
        <w:jc w:val="both"/>
        <w:rPr>
          <w:rFonts w:ascii="Arial" w:hAnsi="Arial" w:cs="Arial"/>
          <w:sz w:val="24"/>
          <w:szCs w:val="24"/>
        </w:rPr>
      </w:pPr>
      <w:r w:rsidRPr="00B00C8E">
        <w:rPr>
          <w:rFonts w:ascii="Arial" w:hAnsi="Arial" w:cs="Arial"/>
          <w:sz w:val="24"/>
          <w:szCs w:val="24"/>
        </w:rPr>
        <w:t>An extremely high level of rental stress and a very high level of mortgage stress, in terms of households spending more than 30% of their income on rent or mortgage payments.</w:t>
      </w:r>
    </w:p>
    <w:p w14:paraId="658BFF9F" w14:textId="77777777" w:rsidR="007E4023" w:rsidRPr="00B00C8E" w:rsidRDefault="007E4023" w:rsidP="006A36D4">
      <w:pPr>
        <w:pStyle w:val="ListParagraph"/>
        <w:numPr>
          <w:ilvl w:val="0"/>
          <w:numId w:val="25"/>
        </w:numPr>
        <w:spacing w:before="200" w:after="200" w:line="276" w:lineRule="auto"/>
        <w:jc w:val="both"/>
        <w:rPr>
          <w:rFonts w:ascii="Arial" w:hAnsi="Arial" w:cs="Arial"/>
          <w:sz w:val="24"/>
          <w:szCs w:val="24"/>
        </w:rPr>
      </w:pPr>
      <w:r w:rsidRPr="00B00C8E">
        <w:rPr>
          <w:rFonts w:ascii="Arial" w:hAnsi="Arial" w:cs="Arial"/>
          <w:sz w:val="24"/>
          <w:szCs w:val="24"/>
        </w:rPr>
        <w:t>Very low incomes, with 25% of households with incomes of less than $650 per week</w:t>
      </w:r>
    </w:p>
    <w:p w14:paraId="46DA76E4" w14:textId="77777777" w:rsidR="007E4023" w:rsidRPr="00B00C8E" w:rsidRDefault="007E4023" w:rsidP="007E4023">
      <w:pPr>
        <w:rPr>
          <w:rFonts w:ascii="Arial" w:hAnsi="Arial" w:cs="Arial"/>
          <w:b/>
          <w:bCs/>
          <w:color w:val="0070C0"/>
          <w:sz w:val="24"/>
          <w:szCs w:val="24"/>
        </w:rPr>
      </w:pPr>
    </w:p>
    <w:p w14:paraId="460FD388" w14:textId="5F70E6A6" w:rsidR="007E4023" w:rsidRPr="00B00C8E" w:rsidRDefault="007E4023" w:rsidP="00B3054E">
      <w:pPr>
        <w:pStyle w:val="Heading1"/>
      </w:pPr>
      <w:r w:rsidRPr="00B00C8E">
        <w:t xml:space="preserve">Public </w:t>
      </w:r>
      <w:r w:rsidR="00B3054E">
        <w:t>s</w:t>
      </w:r>
      <w:r w:rsidRPr="00B00C8E">
        <w:t xml:space="preserve">pace and Council </w:t>
      </w:r>
      <w:r w:rsidR="00B3054E">
        <w:t>f</w:t>
      </w:r>
      <w:r w:rsidRPr="00B00C8E">
        <w:t>acilities</w:t>
      </w:r>
    </w:p>
    <w:p w14:paraId="6832E5EA" w14:textId="77777777" w:rsidR="007E4023" w:rsidRPr="00B00C8E" w:rsidRDefault="007E4023" w:rsidP="006A36D4">
      <w:pPr>
        <w:pStyle w:val="ListParagraph"/>
        <w:numPr>
          <w:ilvl w:val="0"/>
          <w:numId w:val="26"/>
        </w:numPr>
        <w:rPr>
          <w:rFonts w:ascii="Arial" w:hAnsi="Arial" w:cs="Arial"/>
          <w:sz w:val="24"/>
          <w:szCs w:val="24"/>
        </w:rPr>
      </w:pPr>
      <w:r w:rsidRPr="00B00C8E">
        <w:rPr>
          <w:rFonts w:ascii="Arial" w:hAnsi="Arial" w:cs="Arial"/>
          <w:sz w:val="24"/>
          <w:szCs w:val="24"/>
        </w:rPr>
        <w:t>The town is fragmented with the highway creating a pedestrian barrier</w:t>
      </w:r>
    </w:p>
    <w:p w14:paraId="03AB363A" w14:textId="77777777" w:rsidR="007E4023" w:rsidRPr="00B00C8E" w:rsidRDefault="007E4023" w:rsidP="006A36D4">
      <w:pPr>
        <w:pStyle w:val="ListParagraph"/>
        <w:numPr>
          <w:ilvl w:val="0"/>
          <w:numId w:val="26"/>
        </w:numPr>
        <w:rPr>
          <w:rFonts w:ascii="Arial" w:hAnsi="Arial" w:cs="Arial"/>
          <w:sz w:val="24"/>
          <w:szCs w:val="24"/>
        </w:rPr>
      </w:pPr>
      <w:r w:rsidRPr="00B00C8E">
        <w:rPr>
          <w:rFonts w:ascii="Arial" w:hAnsi="Arial" w:cs="Arial"/>
          <w:sz w:val="24"/>
          <w:szCs w:val="24"/>
        </w:rPr>
        <w:t>Facilities are ageing and not meeting acceptable levels of service</w:t>
      </w:r>
    </w:p>
    <w:p w14:paraId="5A4BF7FB" w14:textId="77777777" w:rsidR="007E4023" w:rsidRPr="00B00C8E" w:rsidRDefault="007E4023" w:rsidP="006A36D4">
      <w:pPr>
        <w:pStyle w:val="ListParagraph"/>
        <w:numPr>
          <w:ilvl w:val="0"/>
          <w:numId w:val="26"/>
        </w:numPr>
        <w:rPr>
          <w:rFonts w:ascii="Arial" w:hAnsi="Arial" w:cs="Arial"/>
          <w:sz w:val="24"/>
          <w:szCs w:val="24"/>
        </w:rPr>
      </w:pPr>
      <w:r w:rsidRPr="00B00C8E">
        <w:rPr>
          <w:rFonts w:ascii="Arial" w:hAnsi="Arial" w:cs="Arial"/>
          <w:sz w:val="24"/>
          <w:szCs w:val="24"/>
        </w:rPr>
        <w:t>Accessibility and people movement are very poor</w:t>
      </w:r>
    </w:p>
    <w:p w14:paraId="2F7538C4" w14:textId="77777777" w:rsidR="007E4023" w:rsidRPr="00B00C8E" w:rsidRDefault="007E4023" w:rsidP="006A36D4">
      <w:pPr>
        <w:pStyle w:val="ListParagraph"/>
        <w:numPr>
          <w:ilvl w:val="0"/>
          <w:numId w:val="26"/>
        </w:numPr>
        <w:rPr>
          <w:rFonts w:ascii="Arial" w:hAnsi="Arial" w:cs="Arial"/>
          <w:sz w:val="24"/>
          <w:szCs w:val="24"/>
        </w:rPr>
      </w:pPr>
      <w:r w:rsidRPr="00B00C8E">
        <w:rPr>
          <w:rFonts w:ascii="Arial" w:hAnsi="Arial" w:cs="Arial"/>
          <w:sz w:val="24"/>
          <w:szCs w:val="24"/>
        </w:rPr>
        <w:t xml:space="preserve">Some facilities are </w:t>
      </w:r>
      <w:proofErr w:type="spellStart"/>
      <w:r w:rsidRPr="00B00C8E">
        <w:rPr>
          <w:rFonts w:ascii="Arial" w:hAnsi="Arial" w:cs="Arial"/>
          <w:sz w:val="24"/>
          <w:szCs w:val="24"/>
        </w:rPr>
        <w:t>under utilised</w:t>
      </w:r>
      <w:proofErr w:type="spellEnd"/>
      <w:r w:rsidRPr="00B00C8E">
        <w:rPr>
          <w:rFonts w:ascii="Arial" w:hAnsi="Arial" w:cs="Arial"/>
          <w:sz w:val="24"/>
          <w:szCs w:val="24"/>
        </w:rPr>
        <w:t xml:space="preserve"> and others working beyond capacity</w:t>
      </w:r>
    </w:p>
    <w:p w14:paraId="3F0F9636" w14:textId="77777777" w:rsidR="007E4023" w:rsidRPr="00B00C8E" w:rsidRDefault="007E4023" w:rsidP="007E4023">
      <w:pPr>
        <w:rPr>
          <w:rFonts w:ascii="Arial" w:hAnsi="Arial" w:cs="Arial"/>
          <w:b/>
          <w:bCs/>
          <w:sz w:val="24"/>
          <w:szCs w:val="24"/>
        </w:rPr>
      </w:pPr>
    </w:p>
    <w:p w14:paraId="54027BBE" w14:textId="48BD086B" w:rsidR="007E4023" w:rsidRPr="00B00C8E" w:rsidRDefault="007E4023" w:rsidP="00B3054E">
      <w:pPr>
        <w:pStyle w:val="Heading1"/>
      </w:pPr>
      <w:r w:rsidRPr="00B00C8E">
        <w:t xml:space="preserve">Cultural </w:t>
      </w:r>
      <w:r w:rsidR="00B3054E">
        <w:t>e</w:t>
      </w:r>
      <w:r w:rsidRPr="00B00C8E">
        <w:t>xpression</w:t>
      </w:r>
    </w:p>
    <w:p w14:paraId="7E5217F6" w14:textId="77777777" w:rsidR="007E4023" w:rsidRPr="00B00C8E" w:rsidRDefault="007E4023" w:rsidP="006A36D4">
      <w:pPr>
        <w:pStyle w:val="ListParagraph"/>
        <w:numPr>
          <w:ilvl w:val="0"/>
          <w:numId w:val="27"/>
        </w:numPr>
        <w:rPr>
          <w:rFonts w:ascii="Arial" w:hAnsi="Arial" w:cs="Arial"/>
          <w:sz w:val="24"/>
          <w:szCs w:val="24"/>
        </w:rPr>
      </w:pPr>
      <w:r w:rsidRPr="00B00C8E">
        <w:rPr>
          <w:rFonts w:ascii="Arial" w:hAnsi="Arial" w:cs="Arial"/>
          <w:sz w:val="24"/>
          <w:szCs w:val="24"/>
        </w:rPr>
        <w:t>1.3% of the population is made up of Indigenous residents</w:t>
      </w:r>
    </w:p>
    <w:p w14:paraId="2E6E46CF" w14:textId="77777777" w:rsidR="007E4023" w:rsidRPr="00B00C8E" w:rsidRDefault="007E4023" w:rsidP="006A36D4">
      <w:pPr>
        <w:pStyle w:val="ListParagraph"/>
        <w:numPr>
          <w:ilvl w:val="0"/>
          <w:numId w:val="27"/>
        </w:numPr>
        <w:rPr>
          <w:rFonts w:ascii="Arial" w:hAnsi="Arial" w:cs="Arial"/>
          <w:sz w:val="24"/>
          <w:szCs w:val="24"/>
        </w:rPr>
      </w:pPr>
      <w:r w:rsidRPr="00B00C8E">
        <w:rPr>
          <w:rFonts w:ascii="Arial" w:hAnsi="Arial" w:cs="Arial"/>
          <w:sz w:val="24"/>
          <w:szCs w:val="24"/>
        </w:rPr>
        <w:t>79% of residents are Australian born</w:t>
      </w:r>
    </w:p>
    <w:p w14:paraId="579F3236" w14:textId="77777777" w:rsidR="007E4023" w:rsidRPr="00B00C8E" w:rsidRDefault="007E4023" w:rsidP="006A36D4">
      <w:pPr>
        <w:pStyle w:val="ListParagraph"/>
        <w:numPr>
          <w:ilvl w:val="0"/>
          <w:numId w:val="27"/>
        </w:numPr>
        <w:rPr>
          <w:rFonts w:ascii="Arial" w:hAnsi="Arial" w:cs="Arial"/>
          <w:sz w:val="24"/>
          <w:szCs w:val="24"/>
        </w:rPr>
      </w:pPr>
      <w:r w:rsidRPr="00B00C8E">
        <w:rPr>
          <w:rFonts w:ascii="Arial" w:hAnsi="Arial" w:cs="Arial"/>
          <w:sz w:val="24"/>
          <w:szCs w:val="24"/>
        </w:rPr>
        <w:t>89.5% of households only speak English</w:t>
      </w:r>
    </w:p>
    <w:p w14:paraId="1156389B" w14:textId="77777777" w:rsidR="007E4023" w:rsidRPr="00B00C8E" w:rsidRDefault="007E4023" w:rsidP="006A36D4">
      <w:pPr>
        <w:pStyle w:val="ListParagraph"/>
        <w:numPr>
          <w:ilvl w:val="0"/>
          <w:numId w:val="27"/>
        </w:numPr>
        <w:rPr>
          <w:rFonts w:ascii="Arial" w:hAnsi="Arial" w:cs="Arial"/>
          <w:sz w:val="24"/>
          <w:szCs w:val="24"/>
        </w:rPr>
      </w:pPr>
      <w:r w:rsidRPr="00B00C8E">
        <w:rPr>
          <w:rFonts w:ascii="Arial" w:hAnsi="Arial" w:cs="Arial"/>
          <w:sz w:val="24"/>
          <w:szCs w:val="24"/>
        </w:rPr>
        <w:t>53.1% residents with no religion</w:t>
      </w:r>
    </w:p>
    <w:p w14:paraId="33C656DE" w14:textId="77777777" w:rsidR="007E4023" w:rsidRPr="00B00C8E" w:rsidRDefault="007E4023" w:rsidP="007E4023">
      <w:pPr>
        <w:rPr>
          <w:rFonts w:ascii="Arial" w:hAnsi="Arial" w:cs="Arial"/>
          <w:b/>
          <w:bCs/>
          <w:sz w:val="24"/>
          <w:szCs w:val="24"/>
          <w:u w:val="single"/>
        </w:rPr>
      </w:pPr>
    </w:p>
    <w:p w14:paraId="5AFF6434" w14:textId="2F7F18AE" w:rsidR="007E4023" w:rsidRPr="00B00C8E" w:rsidRDefault="007E4023" w:rsidP="00B878B5">
      <w:pPr>
        <w:pStyle w:val="Heading1"/>
      </w:pPr>
      <w:r w:rsidRPr="00B00C8E">
        <w:lastRenderedPageBreak/>
        <w:t xml:space="preserve">Jobs, </w:t>
      </w:r>
      <w:r w:rsidR="00B878B5">
        <w:t>b</w:t>
      </w:r>
      <w:r w:rsidRPr="00B00C8E">
        <w:t xml:space="preserve">usiness </w:t>
      </w:r>
      <w:r w:rsidR="00B878B5">
        <w:t>s</w:t>
      </w:r>
      <w:r w:rsidRPr="00B00C8E">
        <w:t xml:space="preserve">ectors &amp; </w:t>
      </w:r>
      <w:r w:rsidR="00B878B5">
        <w:t>t</w:t>
      </w:r>
      <w:r w:rsidRPr="00B00C8E">
        <w:t>raining</w:t>
      </w:r>
    </w:p>
    <w:p w14:paraId="12B40BC4" w14:textId="7A933BE8" w:rsidR="007E4023" w:rsidRPr="00B00C8E" w:rsidRDefault="007E4023" w:rsidP="006A36D4">
      <w:pPr>
        <w:pStyle w:val="ListParagraph"/>
        <w:numPr>
          <w:ilvl w:val="0"/>
          <w:numId w:val="28"/>
        </w:numPr>
        <w:rPr>
          <w:rFonts w:ascii="Arial" w:hAnsi="Arial" w:cs="Arial"/>
          <w:sz w:val="24"/>
          <w:szCs w:val="24"/>
        </w:rPr>
      </w:pPr>
      <w:r w:rsidRPr="00B00C8E">
        <w:rPr>
          <w:rFonts w:ascii="Arial" w:hAnsi="Arial" w:cs="Arial"/>
          <w:sz w:val="24"/>
          <w:szCs w:val="24"/>
        </w:rPr>
        <w:t xml:space="preserve">A very low level of residents attending or have attended tertiary education – 10.5% </w:t>
      </w:r>
    </w:p>
    <w:p w14:paraId="20340EC2" w14:textId="77777777" w:rsidR="007E4023" w:rsidRPr="00B00C8E" w:rsidRDefault="007E4023" w:rsidP="006A36D4">
      <w:pPr>
        <w:pStyle w:val="ListParagraph"/>
        <w:numPr>
          <w:ilvl w:val="0"/>
          <w:numId w:val="28"/>
        </w:numPr>
        <w:rPr>
          <w:rFonts w:ascii="Arial" w:hAnsi="Arial" w:cs="Arial"/>
          <w:sz w:val="24"/>
          <w:szCs w:val="24"/>
        </w:rPr>
      </w:pPr>
      <w:r w:rsidRPr="00B00C8E">
        <w:rPr>
          <w:rFonts w:ascii="Arial" w:hAnsi="Arial" w:cs="Arial"/>
          <w:sz w:val="24"/>
          <w:szCs w:val="24"/>
        </w:rPr>
        <w:t>24.7% of residents have a household income of less than $650- per week.</w:t>
      </w:r>
    </w:p>
    <w:p w14:paraId="0826F6EE" w14:textId="77777777" w:rsidR="007E4023" w:rsidRPr="00B00C8E" w:rsidRDefault="007E4023" w:rsidP="00872FE1">
      <w:pPr>
        <w:pStyle w:val="Heading2"/>
      </w:pPr>
      <w:r w:rsidRPr="00B00C8E">
        <w:t xml:space="preserve">Top three professions: </w:t>
      </w:r>
    </w:p>
    <w:p w14:paraId="59DBC2C1" w14:textId="77777777" w:rsidR="007E4023" w:rsidRPr="00B00C8E" w:rsidRDefault="007E4023" w:rsidP="007E4023">
      <w:pPr>
        <w:pStyle w:val="Default"/>
        <w:jc w:val="both"/>
        <w:rPr>
          <w:color w:val="000000" w:themeColor="text1"/>
        </w:rPr>
      </w:pPr>
      <w:r w:rsidRPr="00B00C8E">
        <w:rPr>
          <w:color w:val="000000" w:themeColor="text1"/>
        </w:rPr>
        <w:t>21.1% working as Technicians and Trades Workers</w:t>
      </w:r>
    </w:p>
    <w:p w14:paraId="5ECB4C17" w14:textId="77777777" w:rsidR="007E4023" w:rsidRPr="00B00C8E" w:rsidRDefault="007E4023" w:rsidP="007E4023">
      <w:pPr>
        <w:pStyle w:val="Default"/>
        <w:jc w:val="both"/>
        <w:rPr>
          <w:color w:val="000000" w:themeColor="text1"/>
        </w:rPr>
      </w:pPr>
      <w:r w:rsidRPr="00B00C8E">
        <w:rPr>
          <w:color w:val="000000" w:themeColor="text1"/>
        </w:rPr>
        <w:t xml:space="preserve">13.6% working as Community and Personal Service Workers </w:t>
      </w:r>
    </w:p>
    <w:p w14:paraId="3832F05D" w14:textId="00776D6A" w:rsidR="007E4023" w:rsidRPr="00B00C8E" w:rsidRDefault="007E4023" w:rsidP="007E4023">
      <w:pPr>
        <w:pStyle w:val="Default"/>
        <w:jc w:val="both"/>
        <w:rPr>
          <w:color w:val="000000" w:themeColor="text1"/>
        </w:rPr>
      </w:pPr>
      <w:r w:rsidRPr="00B00C8E">
        <w:rPr>
          <w:color w:val="000000" w:themeColor="text1"/>
        </w:rPr>
        <w:t xml:space="preserve">12.8% working as Clerical and Administrative Workers </w:t>
      </w:r>
    </w:p>
    <w:p w14:paraId="153BE9BE" w14:textId="77777777" w:rsidR="007E4023" w:rsidRPr="00B00C8E" w:rsidRDefault="007E4023" w:rsidP="007E4023">
      <w:pPr>
        <w:rPr>
          <w:rFonts w:ascii="Arial" w:hAnsi="Arial" w:cs="Arial"/>
          <w:b/>
          <w:bCs/>
          <w:sz w:val="24"/>
          <w:szCs w:val="24"/>
        </w:rPr>
      </w:pPr>
    </w:p>
    <w:p w14:paraId="3682DC37" w14:textId="443EAF49" w:rsidR="007E4023" w:rsidRPr="00B00C8E" w:rsidRDefault="007E4023" w:rsidP="00B878B5">
      <w:pPr>
        <w:pStyle w:val="Heading1"/>
      </w:pPr>
      <w:r w:rsidRPr="00B00C8E">
        <w:t xml:space="preserve">Community </w:t>
      </w:r>
      <w:r w:rsidR="00B878B5">
        <w:t>s</w:t>
      </w:r>
      <w:r w:rsidRPr="00B00C8E">
        <w:t xml:space="preserve">ervices &amp; </w:t>
      </w:r>
      <w:r w:rsidR="00B878B5">
        <w:t>h</w:t>
      </w:r>
      <w:r w:rsidRPr="00B00C8E">
        <w:t>ealth</w:t>
      </w:r>
    </w:p>
    <w:p w14:paraId="5546FAAD" w14:textId="4023B26A" w:rsidR="007E4023" w:rsidRPr="00B00C8E" w:rsidRDefault="007E4023" w:rsidP="006A36D4">
      <w:pPr>
        <w:pStyle w:val="ListParagraph"/>
        <w:numPr>
          <w:ilvl w:val="0"/>
          <w:numId w:val="30"/>
        </w:numPr>
        <w:rPr>
          <w:rFonts w:ascii="Arial" w:hAnsi="Arial" w:cs="Arial"/>
          <w:sz w:val="24"/>
          <w:szCs w:val="24"/>
        </w:rPr>
      </w:pPr>
      <w:r w:rsidRPr="00B00C8E">
        <w:rPr>
          <w:rFonts w:ascii="Arial" w:hAnsi="Arial" w:cs="Arial"/>
          <w:sz w:val="24"/>
          <w:szCs w:val="24"/>
        </w:rPr>
        <w:t>An above average level of residents with a mental health condition – 11</w:t>
      </w:r>
      <w:r w:rsidR="006F1EC0" w:rsidRPr="00B00C8E">
        <w:rPr>
          <w:rFonts w:ascii="Arial" w:hAnsi="Arial" w:cs="Arial"/>
          <w:sz w:val="24"/>
          <w:szCs w:val="24"/>
        </w:rPr>
        <w:t>.3</w:t>
      </w:r>
      <w:r w:rsidRPr="00B00C8E">
        <w:rPr>
          <w:rFonts w:ascii="Arial" w:hAnsi="Arial" w:cs="Arial"/>
          <w:sz w:val="24"/>
          <w:szCs w:val="24"/>
        </w:rPr>
        <w:t>%</w:t>
      </w:r>
    </w:p>
    <w:p w14:paraId="1F0BB0BE" w14:textId="0108A828" w:rsidR="007E4023" w:rsidRPr="00B00C8E" w:rsidRDefault="007E4023" w:rsidP="006A36D4">
      <w:pPr>
        <w:pStyle w:val="ListParagraph"/>
        <w:numPr>
          <w:ilvl w:val="0"/>
          <w:numId w:val="30"/>
        </w:numPr>
        <w:rPr>
          <w:rFonts w:ascii="Arial" w:hAnsi="Arial" w:cs="Arial"/>
          <w:sz w:val="24"/>
          <w:szCs w:val="24"/>
        </w:rPr>
      </w:pPr>
      <w:r w:rsidRPr="00B00C8E">
        <w:rPr>
          <w:rFonts w:ascii="Arial" w:hAnsi="Arial" w:cs="Arial"/>
          <w:sz w:val="24"/>
          <w:szCs w:val="24"/>
        </w:rPr>
        <w:t>3</w:t>
      </w:r>
      <w:r w:rsidR="006F1EC0" w:rsidRPr="00B00C8E">
        <w:rPr>
          <w:rFonts w:ascii="Arial" w:hAnsi="Arial" w:cs="Arial"/>
          <w:sz w:val="24"/>
          <w:szCs w:val="24"/>
        </w:rPr>
        <w:t>2.6</w:t>
      </w:r>
      <w:r w:rsidRPr="00B00C8E">
        <w:rPr>
          <w:rFonts w:ascii="Arial" w:hAnsi="Arial" w:cs="Arial"/>
          <w:sz w:val="24"/>
          <w:szCs w:val="24"/>
        </w:rPr>
        <w:t>% of residents report one or more long-term health conditions</w:t>
      </w:r>
    </w:p>
    <w:p w14:paraId="7EC1BEEB" w14:textId="77777777" w:rsidR="00872FE1" w:rsidRDefault="00872FE1" w:rsidP="00B878B5">
      <w:pPr>
        <w:pStyle w:val="Heading1"/>
      </w:pPr>
    </w:p>
    <w:p w14:paraId="674425F6" w14:textId="55A6E591" w:rsidR="007E4023" w:rsidRPr="00B00C8E" w:rsidRDefault="007E4023" w:rsidP="00B878B5">
      <w:pPr>
        <w:pStyle w:val="Heading1"/>
      </w:pPr>
      <w:r w:rsidRPr="00B00C8E">
        <w:t xml:space="preserve">Transport </w:t>
      </w:r>
      <w:r w:rsidR="00B878B5">
        <w:t>n</w:t>
      </w:r>
      <w:r w:rsidRPr="00B00C8E">
        <w:t xml:space="preserve">etworks &amp; </w:t>
      </w:r>
      <w:r w:rsidR="00B878B5">
        <w:t>c</w:t>
      </w:r>
      <w:r w:rsidRPr="00B00C8E">
        <w:t xml:space="preserve">ar </w:t>
      </w:r>
      <w:r w:rsidR="00B878B5">
        <w:t>u</w:t>
      </w:r>
      <w:r w:rsidRPr="00B00C8E">
        <w:t>se</w:t>
      </w:r>
    </w:p>
    <w:p w14:paraId="3C714820" w14:textId="77777777" w:rsidR="007E4023" w:rsidRPr="00B00C8E" w:rsidRDefault="007E4023" w:rsidP="006A36D4">
      <w:pPr>
        <w:pStyle w:val="ListParagraph"/>
        <w:numPr>
          <w:ilvl w:val="0"/>
          <w:numId w:val="29"/>
        </w:numPr>
        <w:rPr>
          <w:rFonts w:ascii="Arial" w:hAnsi="Arial" w:cs="Arial"/>
          <w:sz w:val="24"/>
          <w:szCs w:val="24"/>
        </w:rPr>
      </w:pPr>
      <w:r w:rsidRPr="00B00C8E">
        <w:rPr>
          <w:rFonts w:ascii="Arial" w:hAnsi="Arial" w:cs="Arial"/>
          <w:sz w:val="24"/>
          <w:szCs w:val="24"/>
        </w:rPr>
        <w:t>The Warburton Highway runs through the centre of the activity centre creating a barrier for pedestrians</w:t>
      </w:r>
    </w:p>
    <w:p w14:paraId="60E8D3D5" w14:textId="77777777" w:rsidR="007E4023" w:rsidRPr="00B00C8E" w:rsidRDefault="007E4023" w:rsidP="006A36D4">
      <w:pPr>
        <w:pStyle w:val="ListParagraph"/>
        <w:numPr>
          <w:ilvl w:val="0"/>
          <w:numId w:val="29"/>
        </w:numPr>
        <w:rPr>
          <w:rFonts w:ascii="Arial" w:hAnsi="Arial" w:cs="Arial"/>
          <w:sz w:val="24"/>
          <w:szCs w:val="24"/>
        </w:rPr>
      </w:pPr>
      <w:r w:rsidRPr="00B00C8E">
        <w:rPr>
          <w:rFonts w:ascii="Arial" w:hAnsi="Arial" w:cs="Arial"/>
          <w:sz w:val="24"/>
          <w:szCs w:val="24"/>
        </w:rPr>
        <w:t>The bus service is the only public transport option in the area</w:t>
      </w:r>
    </w:p>
    <w:p w14:paraId="5F1374E8" w14:textId="77777777" w:rsidR="007E4023" w:rsidRPr="00B00C8E" w:rsidRDefault="007E4023" w:rsidP="006A36D4">
      <w:pPr>
        <w:pStyle w:val="ListParagraph"/>
        <w:numPr>
          <w:ilvl w:val="0"/>
          <w:numId w:val="29"/>
        </w:numPr>
        <w:rPr>
          <w:rFonts w:ascii="Arial" w:hAnsi="Arial" w:cs="Arial"/>
          <w:sz w:val="24"/>
          <w:szCs w:val="24"/>
        </w:rPr>
      </w:pPr>
      <w:r w:rsidRPr="00B00C8E">
        <w:rPr>
          <w:rFonts w:ascii="Arial" w:hAnsi="Arial" w:cs="Arial"/>
          <w:sz w:val="24"/>
          <w:szCs w:val="24"/>
        </w:rPr>
        <w:t>There are gaps in the local pathway network limiting pedestrian access to town</w:t>
      </w:r>
    </w:p>
    <w:p w14:paraId="0878E304" w14:textId="77777777" w:rsidR="007E4023" w:rsidRPr="00B00C8E" w:rsidRDefault="007E4023" w:rsidP="007E4023">
      <w:pPr>
        <w:rPr>
          <w:rFonts w:ascii="Arial" w:hAnsi="Arial" w:cs="Arial"/>
          <w:b/>
          <w:bCs/>
          <w:sz w:val="24"/>
          <w:szCs w:val="24"/>
        </w:rPr>
      </w:pPr>
    </w:p>
    <w:p w14:paraId="20A9D829" w14:textId="77777777" w:rsidR="007E4023" w:rsidRPr="00B00C8E" w:rsidRDefault="007E4023" w:rsidP="007E4023">
      <w:pPr>
        <w:rPr>
          <w:rFonts w:ascii="Arial" w:hAnsi="Arial" w:cs="Arial"/>
          <w:sz w:val="24"/>
          <w:szCs w:val="24"/>
        </w:rPr>
      </w:pPr>
    </w:p>
    <w:p w14:paraId="599D2C89" w14:textId="5DD03147" w:rsidR="007E4023" w:rsidRPr="00B00C8E" w:rsidRDefault="007E4023">
      <w:pPr>
        <w:rPr>
          <w:rFonts w:ascii="Arial" w:hAnsi="Arial" w:cs="Arial"/>
          <w:color w:val="FF0000"/>
          <w:sz w:val="24"/>
          <w:szCs w:val="24"/>
        </w:rPr>
      </w:pPr>
      <w:r w:rsidRPr="00B00C8E">
        <w:rPr>
          <w:rFonts w:ascii="Arial" w:hAnsi="Arial" w:cs="Arial"/>
          <w:color w:val="FF0000"/>
          <w:sz w:val="24"/>
          <w:szCs w:val="24"/>
        </w:rPr>
        <w:br w:type="page"/>
      </w:r>
    </w:p>
    <w:p w14:paraId="14A5B9D5" w14:textId="67A001A2" w:rsidR="00F0428F" w:rsidRPr="00B878B5" w:rsidRDefault="00F0428F" w:rsidP="00B878B5">
      <w:pPr>
        <w:pStyle w:val="Heading1"/>
        <w:rPr>
          <w:sz w:val="36"/>
          <w:szCs w:val="36"/>
        </w:rPr>
      </w:pPr>
      <w:r w:rsidRPr="00B878B5">
        <w:rPr>
          <w:sz w:val="36"/>
          <w:szCs w:val="36"/>
        </w:rPr>
        <w:lastRenderedPageBreak/>
        <w:t>About Yarra Junction</w:t>
      </w:r>
    </w:p>
    <w:p w14:paraId="0319B0BF" w14:textId="77777777" w:rsidR="00D9002E" w:rsidRPr="00B00C8E" w:rsidRDefault="00D9002E" w:rsidP="00D9002E">
      <w:pPr>
        <w:jc w:val="both"/>
        <w:rPr>
          <w:rFonts w:ascii="Arial" w:hAnsi="Arial" w:cs="Arial"/>
          <w:sz w:val="24"/>
          <w:szCs w:val="24"/>
        </w:rPr>
      </w:pPr>
      <w:r w:rsidRPr="00B00C8E">
        <w:rPr>
          <w:rFonts w:ascii="Arial" w:hAnsi="Arial" w:cs="Arial"/>
          <w:sz w:val="24"/>
          <w:szCs w:val="24"/>
        </w:rPr>
        <w:t xml:space="preserve">Yarra Junction is located approximately 57 kilometres to the east of the centre of Melbourne, with a driving distance of approximately 65 kilometres.  The primary access is from the Warburton Highway which connects the town to Lilydale and the metropolitan area to the west and Warburton to the east.  There is a road connection to Powelltown to the south-east, which in turn leads on to Noojee, Mt Baw </w:t>
      </w:r>
      <w:proofErr w:type="spellStart"/>
      <w:r w:rsidRPr="00B00C8E">
        <w:rPr>
          <w:rFonts w:ascii="Arial" w:hAnsi="Arial" w:cs="Arial"/>
          <w:sz w:val="24"/>
          <w:szCs w:val="24"/>
        </w:rPr>
        <w:t>Baw</w:t>
      </w:r>
      <w:proofErr w:type="spellEnd"/>
      <w:r w:rsidRPr="00B00C8E">
        <w:rPr>
          <w:rFonts w:ascii="Arial" w:hAnsi="Arial" w:cs="Arial"/>
          <w:sz w:val="24"/>
          <w:szCs w:val="24"/>
        </w:rPr>
        <w:t xml:space="preserve"> and Warragul.</w:t>
      </w:r>
    </w:p>
    <w:p w14:paraId="0B9E3BBF" w14:textId="77777777" w:rsidR="00D9002E" w:rsidRPr="00B00C8E" w:rsidRDefault="00D9002E" w:rsidP="00D9002E">
      <w:pPr>
        <w:jc w:val="both"/>
        <w:rPr>
          <w:rFonts w:ascii="Arial" w:hAnsi="Arial" w:cs="Arial"/>
          <w:sz w:val="24"/>
          <w:szCs w:val="24"/>
        </w:rPr>
      </w:pPr>
      <w:r w:rsidRPr="00B00C8E">
        <w:rPr>
          <w:rFonts w:ascii="Arial" w:hAnsi="Arial" w:cs="Arial"/>
          <w:sz w:val="24"/>
          <w:szCs w:val="24"/>
        </w:rPr>
        <w:t>Geographically, the town is set in flat and undulating land near the junction of the Yarra and Little Yarra Rivers, flowing from sources beyond Warburton and Powelltown respectively.  The wider area is valley geography, dominated by high hills/low mountains with extensive forest cover.</w:t>
      </w:r>
    </w:p>
    <w:p w14:paraId="5066D63F" w14:textId="16D5BF42" w:rsidR="00D9002E" w:rsidRPr="00B00C8E" w:rsidRDefault="00D9002E" w:rsidP="00D9002E">
      <w:pPr>
        <w:jc w:val="both"/>
        <w:rPr>
          <w:rFonts w:ascii="Arial" w:hAnsi="Arial" w:cs="Arial"/>
          <w:sz w:val="24"/>
          <w:szCs w:val="24"/>
        </w:rPr>
      </w:pPr>
      <w:r w:rsidRPr="00B00C8E">
        <w:rPr>
          <w:rFonts w:ascii="Arial" w:hAnsi="Arial" w:cs="Arial"/>
          <w:sz w:val="24"/>
          <w:szCs w:val="24"/>
        </w:rPr>
        <w:t xml:space="preserve">The main area of the town as defined by the Urban Growth Boundary is approximately 204 hectares.  The town has a well-developed recreation reserve precinct encompassing a range of recreation facilities plus the former railway station environs and senior citizens’ centre which totals approximately 11 hectares, plus a further 20 hectares of residential area east of the Little Yarra River which, while </w:t>
      </w:r>
      <w:r w:rsidR="00EE6E9B" w:rsidRPr="00B00C8E">
        <w:rPr>
          <w:rFonts w:ascii="Arial" w:hAnsi="Arial" w:cs="Arial"/>
          <w:sz w:val="24"/>
          <w:szCs w:val="24"/>
        </w:rPr>
        <w:t>physically is</w:t>
      </w:r>
      <w:r w:rsidR="005F47F6" w:rsidRPr="00B00C8E">
        <w:rPr>
          <w:rFonts w:ascii="Arial" w:hAnsi="Arial" w:cs="Arial"/>
          <w:sz w:val="24"/>
          <w:szCs w:val="24"/>
        </w:rPr>
        <w:t xml:space="preserve"> </w:t>
      </w:r>
      <w:r w:rsidRPr="00B00C8E">
        <w:rPr>
          <w:rFonts w:ascii="Arial" w:hAnsi="Arial" w:cs="Arial"/>
          <w:sz w:val="24"/>
          <w:szCs w:val="24"/>
        </w:rPr>
        <w:t>part of the Wesburn town area, is within the Yarra Junction postcode.</w:t>
      </w:r>
    </w:p>
    <w:p w14:paraId="50BF4822" w14:textId="0197D408" w:rsidR="00F0428F" w:rsidRPr="00B00C8E" w:rsidRDefault="00F0428F" w:rsidP="00F0428F">
      <w:pPr>
        <w:pStyle w:val="Default"/>
        <w:jc w:val="both"/>
        <w:rPr>
          <w:color w:val="000000" w:themeColor="text1"/>
        </w:rPr>
      </w:pPr>
      <w:r w:rsidRPr="00B00C8E">
        <w:rPr>
          <w:color w:val="000000" w:themeColor="text1"/>
        </w:rPr>
        <w:t>Yarra Junction became the administrative centre of Upper Yarra Shire until the creation of the Shire of Yarra Ranges in 1994.  It became a civic and recreation hub for the Warburton Highway corridor.  In particular, the recreation reserve has an extensive range of facilities including sports ground, netball and tennis courts, basketball stadium, indoor aquatic centre, children’s playground, and general-purpose hall.  The town is also a commercial hub, with the Woolworths supermarket which was the sole full-line supermarket beyond Lilydale up until the opening of the Seville Woolworths supermarket in 2014.</w:t>
      </w:r>
    </w:p>
    <w:p w14:paraId="553F188B" w14:textId="77777777" w:rsidR="00F0428F" w:rsidRPr="00B00C8E" w:rsidRDefault="00F0428F" w:rsidP="00F0428F">
      <w:pPr>
        <w:pStyle w:val="Default"/>
        <w:jc w:val="both"/>
        <w:rPr>
          <w:color w:val="000000" w:themeColor="text1"/>
        </w:rPr>
      </w:pPr>
    </w:p>
    <w:p w14:paraId="709D5E51" w14:textId="348AE34D" w:rsidR="00F0428F" w:rsidRPr="00B00C8E" w:rsidRDefault="00F0428F" w:rsidP="00F0428F">
      <w:pPr>
        <w:pStyle w:val="Default"/>
        <w:jc w:val="both"/>
        <w:rPr>
          <w:color w:val="000000" w:themeColor="text1"/>
        </w:rPr>
      </w:pPr>
      <w:r w:rsidRPr="00B00C8E">
        <w:rPr>
          <w:color w:val="000000" w:themeColor="text1"/>
        </w:rPr>
        <w:t xml:space="preserve">Yarra Junction is one of the destinations along the well-known cycle and walking tracks, The Lilydale to Warburton Trail and the </w:t>
      </w:r>
      <w:proofErr w:type="spellStart"/>
      <w:r w:rsidRPr="00B00C8E">
        <w:rPr>
          <w:color w:val="000000" w:themeColor="text1"/>
        </w:rPr>
        <w:t>O’Shannassy</w:t>
      </w:r>
      <w:proofErr w:type="spellEnd"/>
      <w:r w:rsidRPr="00B00C8E">
        <w:rPr>
          <w:color w:val="000000" w:themeColor="text1"/>
        </w:rPr>
        <w:t xml:space="preserve"> Aqueduct Delight Trail loop. These trails offer tourist and locals the opportunity to actively engage with Yarra Ranges environment along with giving townships such as Yarra Junction a place on the map for tourism and possible economic gain. </w:t>
      </w:r>
    </w:p>
    <w:p w14:paraId="6E2DA336" w14:textId="77777777" w:rsidR="00A03087" w:rsidRPr="00B00C8E" w:rsidRDefault="00A03087" w:rsidP="00F0428F">
      <w:pPr>
        <w:pStyle w:val="Default"/>
        <w:jc w:val="both"/>
        <w:rPr>
          <w:color w:val="000000" w:themeColor="text1"/>
        </w:rPr>
      </w:pPr>
    </w:p>
    <w:p w14:paraId="52A8FAF4" w14:textId="511D7924" w:rsidR="00A03087" w:rsidRPr="00B00C8E" w:rsidRDefault="00A03087" w:rsidP="00A03087">
      <w:pPr>
        <w:rPr>
          <w:rFonts w:ascii="Arial" w:hAnsi="Arial" w:cs="Arial"/>
          <w:sz w:val="24"/>
          <w:szCs w:val="24"/>
        </w:rPr>
      </w:pPr>
      <w:bookmarkStart w:id="2" w:name="_Hlk153191163"/>
      <w:r w:rsidRPr="00B00C8E">
        <w:rPr>
          <w:rFonts w:ascii="Arial" w:hAnsi="Arial" w:cs="Arial"/>
          <w:sz w:val="24"/>
          <w:szCs w:val="24"/>
        </w:rPr>
        <w:t>Forecast</w:t>
      </w:r>
      <w:r w:rsidR="005049A0" w:rsidRPr="00B00C8E">
        <w:rPr>
          <w:rFonts w:ascii="Arial" w:hAnsi="Arial" w:cs="Arial"/>
          <w:sz w:val="24"/>
          <w:szCs w:val="24"/>
        </w:rPr>
        <w:t>s</w:t>
      </w:r>
      <w:r w:rsidRPr="00B00C8E">
        <w:rPr>
          <w:rFonts w:ascii="Arial" w:hAnsi="Arial" w:cs="Arial"/>
          <w:sz w:val="24"/>
          <w:szCs w:val="24"/>
        </w:rPr>
        <w:t xml:space="preserve"> for Yarra Junction include population data for </w:t>
      </w:r>
      <w:proofErr w:type="spellStart"/>
      <w:r w:rsidRPr="00B00C8E">
        <w:rPr>
          <w:rFonts w:ascii="Arial" w:hAnsi="Arial" w:cs="Arial"/>
          <w:sz w:val="24"/>
          <w:szCs w:val="24"/>
        </w:rPr>
        <w:t>Milgrove</w:t>
      </w:r>
      <w:proofErr w:type="spellEnd"/>
      <w:r w:rsidRPr="00B00C8E">
        <w:rPr>
          <w:rFonts w:ascii="Arial" w:hAnsi="Arial" w:cs="Arial"/>
          <w:sz w:val="24"/>
          <w:szCs w:val="24"/>
        </w:rPr>
        <w:t xml:space="preserve"> and Wesburn. The population in 2023 is 5,720 people, with 13.2% forecast growth which could lead to an expected population of 6,475 by 2046. This forecast predicts a peak in residential developments in the area over the coming 10 years. (Source Forecast.id.com.au)</w:t>
      </w:r>
    </w:p>
    <w:bookmarkEnd w:id="2"/>
    <w:p w14:paraId="37B04985" w14:textId="77777777" w:rsidR="00A03087" w:rsidRPr="00B00C8E" w:rsidRDefault="00A03087" w:rsidP="00A03087">
      <w:pPr>
        <w:rPr>
          <w:rFonts w:ascii="Arial" w:hAnsi="Arial" w:cs="Arial"/>
          <w:sz w:val="24"/>
          <w:szCs w:val="24"/>
        </w:rPr>
      </w:pPr>
      <w:r w:rsidRPr="00B00C8E">
        <w:rPr>
          <w:rFonts w:ascii="Arial" w:hAnsi="Arial" w:cs="Arial"/>
          <w:sz w:val="24"/>
          <w:szCs w:val="24"/>
        </w:rPr>
        <w:t xml:space="preserve">2021 Census data indicates a 15% increase in the Yarra Junction population reaching retirement age by 2031, and a 6.3% increase in population reaching working age. </w:t>
      </w:r>
    </w:p>
    <w:p w14:paraId="61DC11EF" w14:textId="77777777" w:rsidR="00A03087" w:rsidRPr="00B00C8E" w:rsidRDefault="00A03087" w:rsidP="00F0428F">
      <w:pPr>
        <w:pStyle w:val="Default"/>
        <w:jc w:val="both"/>
        <w:rPr>
          <w:color w:val="000000" w:themeColor="text1"/>
        </w:rPr>
      </w:pPr>
    </w:p>
    <w:p w14:paraId="603830C0" w14:textId="77777777" w:rsidR="00F0428F" w:rsidRPr="00B00C8E" w:rsidRDefault="00F0428F" w:rsidP="00F0428F">
      <w:pPr>
        <w:pStyle w:val="Default"/>
        <w:ind w:left="-76"/>
        <w:jc w:val="both"/>
        <w:rPr>
          <w:color w:val="000000" w:themeColor="text1"/>
        </w:rPr>
      </w:pPr>
    </w:p>
    <w:p w14:paraId="7DFC3D0E" w14:textId="77777777" w:rsidR="00F0428F" w:rsidRPr="00B00C8E" w:rsidRDefault="00F0428F" w:rsidP="00754B6C">
      <w:pPr>
        <w:ind w:left="1440" w:hanging="1440"/>
        <w:rPr>
          <w:rFonts w:ascii="Arial" w:hAnsi="Arial" w:cs="Arial"/>
          <w:b/>
          <w:bCs/>
          <w:sz w:val="24"/>
          <w:szCs w:val="24"/>
        </w:rPr>
      </w:pPr>
    </w:p>
    <w:p w14:paraId="06EAE584" w14:textId="77777777" w:rsidR="00051280" w:rsidRPr="00B00C8E" w:rsidRDefault="00051280">
      <w:pPr>
        <w:rPr>
          <w:rFonts w:ascii="Arial" w:hAnsi="Arial" w:cs="Arial"/>
          <w:b/>
          <w:bCs/>
          <w:sz w:val="24"/>
          <w:szCs w:val="24"/>
        </w:rPr>
      </w:pPr>
      <w:r w:rsidRPr="00B00C8E">
        <w:rPr>
          <w:rFonts w:ascii="Arial" w:hAnsi="Arial" w:cs="Arial"/>
          <w:b/>
          <w:bCs/>
          <w:sz w:val="24"/>
          <w:szCs w:val="24"/>
        </w:rPr>
        <w:br w:type="page"/>
      </w:r>
    </w:p>
    <w:p w14:paraId="362B3C10" w14:textId="7AC176EB" w:rsidR="00F0428F" w:rsidRPr="00872FE1" w:rsidRDefault="00F0428F" w:rsidP="00872FE1">
      <w:pPr>
        <w:pStyle w:val="Heading1"/>
        <w:rPr>
          <w:sz w:val="36"/>
          <w:szCs w:val="36"/>
        </w:rPr>
      </w:pPr>
      <w:r w:rsidRPr="00872FE1">
        <w:rPr>
          <w:sz w:val="36"/>
          <w:szCs w:val="36"/>
        </w:rPr>
        <w:lastRenderedPageBreak/>
        <w:t xml:space="preserve">Yarra Junction’s </w:t>
      </w:r>
      <w:r w:rsidR="00872FE1" w:rsidRPr="00872FE1">
        <w:rPr>
          <w:sz w:val="36"/>
          <w:szCs w:val="36"/>
        </w:rPr>
        <w:t>n</w:t>
      </w:r>
      <w:r w:rsidRPr="00872FE1">
        <w:rPr>
          <w:sz w:val="36"/>
          <w:szCs w:val="36"/>
        </w:rPr>
        <w:t xml:space="preserve">atural </w:t>
      </w:r>
      <w:r w:rsidR="00872FE1" w:rsidRPr="00872FE1">
        <w:rPr>
          <w:sz w:val="36"/>
          <w:szCs w:val="36"/>
        </w:rPr>
        <w:t>e</w:t>
      </w:r>
      <w:r w:rsidRPr="00872FE1">
        <w:rPr>
          <w:sz w:val="36"/>
          <w:szCs w:val="36"/>
        </w:rPr>
        <w:t>nvironment</w:t>
      </w:r>
    </w:p>
    <w:p w14:paraId="7DFCF425" w14:textId="1360BD68" w:rsidR="00D540ED" w:rsidRPr="00B00C8E" w:rsidRDefault="00D540ED" w:rsidP="00D540ED">
      <w:pPr>
        <w:jc w:val="both"/>
        <w:rPr>
          <w:rFonts w:ascii="Arial" w:hAnsi="Arial" w:cs="Arial"/>
          <w:sz w:val="24"/>
          <w:szCs w:val="24"/>
        </w:rPr>
      </w:pPr>
      <w:r w:rsidRPr="00B00C8E">
        <w:rPr>
          <w:rFonts w:ascii="Arial" w:hAnsi="Arial" w:cs="Arial"/>
          <w:sz w:val="24"/>
          <w:szCs w:val="24"/>
        </w:rPr>
        <w:t xml:space="preserve">The Wurundjeri peoples occupied the lands of the Yarra River catchment for tens of thousands of years prior to the arrival of Europeans.  In the 1840’s surveyor William Hoddle led an expedition to locate the Yarra River’s source, completing a detailed survey of the river from present day Woori Yallock to the headwaters in the east, establishing a camp in the now Yarra Junction recreation reserve during this period. </w:t>
      </w:r>
    </w:p>
    <w:p w14:paraId="55775DA5" w14:textId="4F3ECC93" w:rsidR="00F0428F" w:rsidRPr="00B00C8E" w:rsidRDefault="00F0428F" w:rsidP="00F0428F">
      <w:pPr>
        <w:pStyle w:val="Default"/>
        <w:jc w:val="both"/>
        <w:rPr>
          <w:color w:val="000000" w:themeColor="text1"/>
        </w:rPr>
      </w:pPr>
      <w:r w:rsidRPr="00B00C8E">
        <w:rPr>
          <w:color w:val="000000" w:themeColor="text1"/>
        </w:rPr>
        <w:t>Yarra Ranges is recognised for its natural beauty and diverse habitats, the natural environment is dominated by hills and trees</w:t>
      </w:r>
      <w:r w:rsidR="005F47F6" w:rsidRPr="00B00C8E">
        <w:rPr>
          <w:color w:val="000000" w:themeColor="text1"/>
        </w:rPr>
        <w:t>,</w:t>
      </w:r>
      <w:r w:rsidRPr="00B00C8E">
        <w:rPr>
          <w:color w:val="000000" w:themeColor="text1"/>
        </w:rPr>
        <w:t xml:space="preserve"> and these features will continue to be its most defining characteristics. The combination of national parks, state forests, private gardens, and its proximity to Melbourne combine to make the area unique. Some of Victoria's most environmentally important areas </w:t>
      </w:r>
      <w:proofErr w:type="gramStart"/>
      <w:r w:rsidRPr="00B00C8E">
        <w:rPr>
          <w:color w:val="000000" w:themeColor="text1"/>
        </w:rPr>
        <w:t>are located in</w:t>
      </w:r>
      <w:proofErr w:type="gramEnd"/>
      <w:r w:rsidRPr="00B00C8E">
        <w:rPr>
          <w:color w:val="000000" w:themeColor="text1"/>
        </w:rPr>
        <w:t xml:space="preserve"> the Yarra Ranges. </w:t>
      </w:r>
    </w:p>
    <w:p w14:paraId="5F505BCE" w14:textId="77777777" w:rsidR="00F0428F" w:rsidRPr="00B00C8E" w:rsidRDefault="00F0428F" w:rsidP="00F0428F">
      <w:pPr>
        <w:pStyle w:val="Default"/>
        <w:jc w:val="both"/>
        <w:rPr>
          <w:color w:val="000000" w:themeColor="text1"/>
        </w:rPr>
      </w:pPr>
    </w:p>
    <w:p w14:paraId="28DED803" w14:textId="03C7D3AC" w:rsidR="00F0428F" w:rsidRPr="00B00C8E" w:rsidRDefault="00F0428F" w:rsidP="00F0428F">
      <w:pPr>
        <w:pStyle w:val="Default"/>
        <w:jc w:val="both"/>
        <w:rPr>
          <w:color w:val="000000" w:themeColor="text1"/>
        </w:rPr>
      </w:pPr>
      <w:r w:rsidRPr="00B00C8E">
        <w:rPr>
          <w:color w:val="000000" w:themeColor="text1"/>
        </w:rPr>
        <w:t xml:space="preserve">The mountainous landscapes make up a part of the Yarra Junction geography and are a spectacular backdrop to this environmentally diverse township. This area, known for its timber, contains significant native vegetation providing vibrant ecosystems for native flora and fauna. The Little Yarra River that runs through the town is a vital part of the Yarra Ranges ecosystem. </w:t>
      </w:r>
      <w:r w:rsidR="00D9002E" w:rsidRPr="00B00C8E">
        <w:rPr>
          <w:color w:val="000000" w:themeColor="text1"/>
        </w:rPr>
        <w:t xml:space="preserve">These natural features are highly valued by the local community, who acknowledge the natural environment as an important </w:t>
      </w:r>
      <w:r w:rsidR="001345CA" w:rsidRPr="00B00C8E">
        <w:rPr>
          <w:color w:val="000000" w:themeColor="text1"/>
        </w:rPr>
        <w:t>part of</w:t>
      </w:r>
      <w:r w:rsidR="00D9002E" w:rsidRPr="00B00C8E">
        <w:rPr>
          <w:color w:val="000000" w:themeColor="text1"/>
        </w:rPr>
        <w:t xml:space="preserve"> the</w:t>
      </w:r>
      <w:r w:rsidR="001345CA" w:rsidRPr="00B00C8E">
        <w:rPr>
          <w:color w:val="000000" w:themeColor="text1"/>
        </w:rPr>
        <w:t>ir</w:t>
      </w:r>
      <w:r w:rsidR="00D9002E" w:rsidRPr="00B00C8E">
        <w:rPr>
          <w:color w:val="000000" w:themeColor="text1"/>
        </w:rPr>
        <w:t xml:space="preserve"> </w:t>
      </w:r>
      <w:r w:rsidR="001345CA" w:rsidRPr="00B00C8E">
        <w:rPr>
          <w:color w:val="000000" w:themeColor="text1"/>
        </w:rPr>
        <w:t>lifestyle and the character of the area.</w:t>
      </w:r>
    </w:p>
    <w:p w14:paraId="2B2BED40" w14:textId="77777777" w:rsidR="00F0428F" w:rsidRPr="00B00C8E" w:rsidRDefault="00F0428F" w:rsidP="00754B6C">
      <w:pPr>
        <w:ind w:left="1440" w:hanging="1440"/>
        <w:rPr>
          <w:rFonts w:ascii="Arial" w:hAnsi="Arial" w:cs="Arial"/>
          <w:b/>
          <w:bCs/>
          <w:sz w:val="24"/>
          <w:szCs w:val="24"/>
        </w:rPr>
      </w:pPr>
    </w:p>
    <w:p w14:paraId="2AC4D3AF" w14:textId="77777777" w:rsidR="00B00C8E" w:rsidRPr="00B00C8E" w:rsidRDefault="00B00C8E" w:rsidP="00042046">
      <w:pPr>
        <w:rPr>
          <w:rFonts w:ascii="Arial" w:hAnsi="Arial" w:cs="Arial"/>
          <w:color w:val="FF0000"/>
          <w:sz w:val="24"/>
          <w:szCs w:val="24"/>
        </w:rPr>
      </w:pPr>
    </w:p>
    <w:p w14:paraId="46CB4B2E" w14:textId="3E77091B" w:rsidR="00042046" w:rsidRPr="00E872FC" w:rsidRDefault="00042046" w:rsidP="00E872FC">
      <w:pPr>
        <w:pStyle w:val="Heading1"/>
        <w:rPr>
          <w:color w:val="FF0000"/>
          <w:sz w:val="36"/>
          <w:szCs w:val="36"/>
        </w:rPr>
      </w:pPr>
      <w:r w:rsidRPr="00E872FC">
        <w:rPr>
          <w:sz w:val="36"/>
          <w:szCs w:val="36"/>
        </w:rPr>
        <w:t xml:space="preserve">Emergency Management </w:t>
      </w:r>
      <w:r w:rsidR="00E872FC" w:rsidRPr="00E872FC">
        <w:rPr>
          <w:sz w:val="36"/>
          <w:szCs w:val="36"/>
        </w:rPr>
        <w:t>r</w:t>
      </w:r>
      <w:r w:rsidRPr="00E872FC">
        <w:rPr>
          <w:sz w:val="36"/>
          <w:szCs w:val="36"/>
        </w:rPr>
        <w:t>ole</w:t>
      </w:r>
    </w:p>
    <w:p w14:paraId="5BE76734" w14:textId="6A7A6DCF" w:rsidR="000D56D6" w:rsidRPr="00B00C8E" w:rsidRDefault="00042046" w:rsidP="00042046">
      <w:pPr>
        <w:rPr>
          <w:rFonts w:ascii="Arial" w:hAnsi="Arial" w:cs="Arial"/>
          <w:sz w:val="24"/>
          <w:szCs w:val="24"/>
        </w:rPr>
      </w:pPr>
      <w:r w:rsidRPr="00B00C8E">
        <w:rPr>
          <w:rFonts w:ascii="Arial" w:hAnsi="Arial" w:cs="Arial"/>
          <w:sz w:val="24"/>
          <w:szCs w:val="24"/>
        </w:rPr>
        <w:t>The people of Yarra Junction have historically taken on the role of supporting Upper Yarra townships in times of emergency.</w:t>
      </w:r>
      <w:r w:rsidR="000D56D6" w:rsidRPr="00B00C8E">
        <w:rPr>
          <w:rFonts w:ascii="Arial" w:hAnsi="Arial" w:cs="Arial"/>
          <w:sz w:val="24"/>
          <w:szCs w:val="24"/>
        </w:rPr>
        <w:t xml:space="preserve"> The Upper Yarra Valley Historical Society have records of residents of Yarra Junction assisting Launching Place residents to fight bushfires as early as 1900. With the first town Fire Brigade being formed in 1927, </w:t>
      </w:r>
      <w:r w:rsidR="005F47F6" w:rsidRPr="00B00C8E">
        <w:rPr>
          <w:rFonts w:ascii="Arial" w:hAnsi="Arial" w:cs="Arial"/>
          <w:sz w:val="24"/>
          <w:szCs w:val="24"/>
        </w:rPr>
        <w:t>assisting</w:t>
      </w:r>
      <w:r w:rsidR="000D56D6" w:rsidRPr="00B00C8E">
        <w:rPr>
          <w:rFonts w:ascii="Arial" w:hAnsi="Arial" w:cs="Arial"/>
          <w:sz w:val="24"/>
          <w:szCs w:val="24"/>
        </w:rPr>
        <w:t xml:space="preserve"> surrounding townships. Including protecting Powelltown which was surrounded by fire during the Black Friday bushfires of 1939.</w:t>
      </w:r>
    </w:p>
    <w:p w14:paraId="7C8DE8DD" w14:textId="7376CEF6" w:rsidR="00380E87" w:rsidRPr="00B00C8E" w:rsidRDefault="000D56D6" w:rsidP="00042046">
      <w:pPr>
        <w:rPr>
          <w:rFonts w:ascii="Arial" w:hAnsi="Arial" w:cs="Arial"/>
          <w:sz w:val="24"/>
          <w:szCs w:val="24"/>
        </w:rPr>
      </w:pPr>
      <w:r w:rsidRPr="00B00C8E">
        <w:rPr>
          <w:rFonts w:ascii="Arial" w:hAnsi="Arial" w:cs="Arial"/>
          <w:sz w:val="24"/>
          <w:szCs w:val="24"/>
        </w:rPr>
        <w:t xml:space="preserve">Yarra Junction continues to play a role in emergency management today, with this service centre identified as an emergency </w:t>
      </w:r>
      <w:r w:rsidR="00380E87" w:rsidRPr="00B00C8E">
        <w:rPr>
          <w:rFonts w:ascii="Arial" w:hAnsi="Arial" w:cs="Arial"/>
          <w:sz w:val="24"/>
          <w:szCs w:val="24"/>
        </w:rPr>
        <w:t xml:space="preserve">relief hub, recreation reserve a place of last resort and hosts the Yarra Junction </w:t>
      </w:r>
      <w:r w:rsidR="00B60898" w:rsidRPr="00B00C8E">
        <w:rPr>
          <w:rFonts w:ascii="Arial" w:hAnsi="Arial" w:cs="Arial"/>
          <w:sz w:val="24"/>
          <w:szCs w:val="24"/>
        </w:rPr>
        <w:t>Country Fire Authority (</w:t>
      </w:r>
      <w:r w:rsidR="00380E87" w:rsidRPr="00B00C8E">
        <w:rPr>
          <w:rFonts w:ascii="Arial" w:hAnsi="Arial" w:cs="Arial"/>
          <w:sz w:val="24"/>
          <w:szCs w:val="24"/>
        </w:rPr>
        <w:t>CFA</w:t>
      </w:r>
      <w:r w:rsidR="00B60898" w:rsidRPr="00B00C8E">
        <w:rPr>
          <w:rFonts w:ascii="Arial" w:hAnsi="Arial" w:cs="Arial"/>
          <w:sz w:val="24"/>
          <w:szCs w:val="24"/>
        </w:rPr>
        <w:t>)</w:t>
      </w:r>
      <w:r w:rsidR="00380E87" w:rsidRPr="00B00C8E">
        <w:rPr>
          <w:rFonts w:ascii="Arial" w:hAnsi="Arial" w:cs="Arial"/>
          <w:sz w:val="24"/>
          <w:szCs w:val="24"/>
        </w:rPr>
        <w:t>.</w:t>
      </w:r>
    </w:p>
    <w:p w14:paraId="36816BDE" w14:textId="08CB5BD0" w:rsidR="000D56D6" w:rsidRPr="00B00C8E" w:rsidRDefault="00380E87" w:rsidP="00042046">
      <w:pPr>
        <w:rPr>
          <w:rFonts w:ascii="Arial" w:hAnsi="Arial" w:cs="Arial"/>
          <w:sz w:val="24"/>
          <w:szCs w:val="24"/>
        </w:rPr>
      </w:pPr>
      <w:r w:rsidRPr="00B00C8E">
        <w:rPr>
          <w:rFonts w:ascii="Arial" w:hAnsi="Arial" w:cs="Arial"/>
          <w:sz w:val="24"/>
          <w:szCs w:val="24"/>
        </w:rPr>
        <w:t xml:space="preserve"> </w:t>
      </w:r>
    </w:p>
    <w:p w14:paraId="3A1F92EF" w14:textId="77777777" w:rsidR="00186ADE" w:rsidRPr="00B00C8E" w:rsidRDefault="00186ADE" w:rsidP="00754B6C">
      <w:pPr>
        <w:ind w:left="1440" w:hanging="1440"/>
        <w:rPr>
          <w:rFonts w:ascii="Arial" w:hAnsi="Arial" w:cs="Arial"/>
          <w:b/>
          <w:bCs/>
          <w:sz w:val="24"/>
          <w:szCs w:val="24"/>
        </w:rPr>
      </w:pPr>
    </w:p>
    <w:p w14:paraId="57A8982B" w14:textId="77777777" w:rsidR="00EB2271" w:rsidRPr="00B00C8E" w:rsidRDefault="00EB2271">
      <w:pPr>
        <w:rPr>
          <w:rFonts w:ascii="Arial" w:hAnsi="Arial" w:cs="Arial"/>
          <w:b/>
          <w:bCs/>
          <w:sz w:val="24"/>
          <w:szCs w:val="24"/>
        </w:rPr>
      </w:pPr>
      <w:r w:rsidRPr="00B00C8E">
        <w:rPr>
          <w:rFonts w:ascii="Arial" w:hAnsi="Arial" w:cs="Arial"/>
          <w:b/>
          <w:bCs/>
          <w:sz w:val="24"/>
          <w:szCs w:val="24"/>
        </w:rPr>
        <w:br w:type="page"/>
      </w:r>
    </w:p>
    <w:p w14:paraId="6854AAB2" w14:textId="6FAA1163" w:rsidR="00186ADE" w:rsidRPr="00B866A6" w:rsidRDefault="00186ADE" w:rsidP="00B866A6">
      <w:pPr>
        <w:pStyle w:val="Heading1"/>
        <w:rPr>
          <w:sz w:val="36"/>
          <w:szCs w:val="36"/>
        </w:rPr>
      </w:pPr>
      <w:r w:rsidRPr="00B866A6">
        <w:rPr>
          <w:sz w:val="36"/>
          <w:szCs w:val="36"/>
        </w:rPr>
        <w:lastRenderedPageBreak/>
        <w:t xml:space="preserve">Yarra Junction’s </w:t>
      </w:r>
      <w:r w:rsidR="00B31775" w:rsidRPr="00B866A6">
        <w:rPr>
          <w:sz w:val="36"/>
          <w:szCs w:val="36"/>
        </w:rPr>
        <w:t>h</w:t>
      </w:r>
      <w:r w:rsidRPr="00B866A6">
        <w:rPr>
          <w:sz w:val="36"/>
          <w:szCs w:val="36"/>
        </w:rPr>
        <w:t xml:space="preserve">istory &amp; </w:t>
      </w:r>
      <w:r w:rsidR="00B31775" w:rsidRPr="00B866A6">
        <w:rPr>
          <w:sz w:val="36"/>
          <w:szCs w:val="36"/>
        </w:rPr>
        <w:t>c</w:t>
      </w:r>
      <w:r w:rsidRPr="00B866A6">
        <w:rPr>
          <w:sz w:val="36"/>
          <w:szCs w:val="36"/>
        </w:rPr>
        <w:t xml:space="preserve">ultural </w:t>
      </w:r>
      <w:r w:rsidR="004C370A" w:rsidRPr="00B866A6">
        <w:rPr>
          <w:sz w:val="36"/>
          <w:szCs w:val="36"/>
        </w:rPr>
        <w:t>h</w:t>
      </w:r>
      <w:r w:rsidRPr="00B866A6">
        <w:rPr>
          <w:sz w:val="36"/>
          <w:szCs w:val="36"/>
        </w:rPr>
        <w:t>eritage</w:t>
      </w:r>
    </w:p>
    <w:p w14:paraId="132560A2" w14:textId="1ED764EB" w:rsidR="00186ADE" w:rsidRPr="00B00C8E" w:rsidRDefault="005019F0" w:rsidP="00186ADE">
      <w:pPr>
        <w:jc w:val="both"/>
        <w:rPr>
          <w:rFonts w:ascii="Arial" w:hAnsi="Arial" w:cs="Arial"/>
          <w:color w:val="00B050"/>
          <w:sz w:val="24"/>
          <w:szCs w:val="24"/>
        </w:rPr>
      </w:pPr>
      <w:bookmarkStart w:id="3" w:name="_Hlk156888261"/>
      <w:r w:rsidRPr="00B00C8E">
        <w:rPr>
          <w:rFonts w:ascii="Arial" w:hAnsi="Arial" w:cs="Arial"/>
          <w:sz w:val="24"/>
          <w:szCs w:val="24"/>
        </w:rPr>
        <w:t xml:space="preserve">Yarra Junction sits within the lands of the Wurundjeri people of the Kulin Nations who have had a continuous presence in the area for over 40,000 years. </w:t>
      </w:r>
      <w:r w:rsidR="00186ADE" w:rsidRPr="00B00C8E">
        <w:rPr>
          <w:rFonts w:ascii="Arial" w:hAnsi="Arial" w:cs="Arial"/>
          <w:sz w:val="24"/>
          <w:szCs w:val="24"/>
        </w:rPr>
        <w:t xml:space="preserve">Although Wurundjeri peoples occupied the lands of the Yarra River catchment, early surveys suggested the Wurundjeri people were never present in large numbers in the Upper Yarra area, evidently finding the Yarra Glen, Yering, Mooroolbark, and Lilydale areas more suitable.  </w:t>
      </w:r>
    </w:p>
    <w:bookmarkEnd w:id="3"/>
    <w:p w14:paraId="477E25D4" w14:textId="16E0ADA0" w:rsidR="00EB2271" w:rsidRPr="00B00C8E" w:rsidRDefault="00186ADE" w:rsidP="00186ADE">
      <w:pPr>
        <w:jc w:val="both"/>
        <w:rPr>
          <w:rFonts w:ascii="Arial" w:hAnsi="Arial" w:cs="Arial"/>
          <w:sz w:val="24"/>
          <w:szCs w:val="24"/>
        </w:rPr>
      </w:pPr>
      <w:r w:rsidRPr="00B00C8E">
        <w:rPr>
          <w:rFonts w:ascii="Arial" w:hAnsi="Arial" w:cs="Arial"/>
          <w:sz w:val="24"/>
          <w:szCs w:val="24"/>
        </w:rPr>
        <w:t xml:space="preserve">Following the first pastoral settlement in the area by the Ryrie brothers in the 1830s, pastoral settlement of the Upper Yarra </w:t>
      </w:r>
      <w:r w:rsidR="003F2DC2" w:rsidRPr="00B00C8E">
        <w:rPr>
          <w:rFonts w:ascii="Arial" w:hAnsi="Arial" w:cs="Arial"/>
          <w:sz w:val="24"/>
          <w:szCs w:val="24"/>
        </w:rPr>
        <w:t>expanded</w:t>
      </w:r>
      <w:r w:rsidRPr="00B00C8E">
        <w:rPr>
          <w:rFonts w:ascii="Arial" w:hAnsi="Arial" w:cs="Arial"/>
          <w:sz w:val="24"/>
          <w:szCs w:val="24"/>
        </w:rPr>
        <w:t xml:space="preserve"> in </w:t>
      </w:r>
      <w:r w:rsidR="003F2DC2" w:rsidRPr="00B00C8E">
        <w:rPr>
          <w:rFonts w:ascii="Arial" w:hAnsi="Arial" w:cs="Arial"/>
          <w:sz w:val="24"/>
          <w:szCs w:val="24"/>
        </w:rPr>
        <w:t xml:space="preserve">the </w:t>
      </w:r>
      <w:r w:rsidRPr="00B00C8E">
        <w:rPr>
          <w:rFonts w:ascii="Arial" w:hAnsi="Arial" w:cs="Arial"/>
          <w:sz w:val="24"/>
          <w:szCs w:val="24"/>
        </w:rPr>
        <w:t>1840</w:t>
      </w:r>
      <w:r w:rsidR="003F2DC2" w:rsidRPr="00B00C8E">
        <w:rPr>
          <w:rFonts w:ascii="Arial" w:hAnsi="Arial" w:cs="Arial"/>
          <w:sz w:val="24"/>
          <w:szCs w:val="24"/>
        </w:rPr>
        <w:t>’s</w:t>
      </w:r>
      <w:r w:rsidRPr="00B00C8E">
        <w:rPr>
          <w:rFonts w:ascii="Arial" w:hAnsi="Arial" w:cs="Arial"/>
          <w:sz w:val="24"/>
          <w:szCs w:val="24"/>
        </w:rPr>
        <w:t xml:space="preserve">, with the Home Hotel in Launching Place established shortly after.  </w:t>
      </w:r>
    </w:p>
    <w:p w14:paraId="76C04AC9" w14:textId="048A5E3D" w:rsidR="00EB2271" w:rsidRPr="00B00C8E" w:rsidRDefault="00EB2271" w:rsidP="00EB2271">
      <w:pPr>
        <w:jc w:val="both"/>
        <w:rPr>
          <w:rFonts w:ascii="Arial" w:hAnsi="Arial" w:cs="Arial"/>
          <w:sz w:val="24"/>
          <w:szCs w:val="24"/>
        </w:rPr>
      </w:pPr>
      <w:r w:rsidRPr="00B00C8E">
        <w:rPr>
          <w:rFonts w:ascii="Arial" w:hAnsi="Arial" w:cs="Arial"/>
          <w:sz w:val="24"/>
          <w:szCs w:val="24"/>
        </w:rPr>
        <w:t xml:space="preserve">By the 1860’s gold was discovered in Little Yarra River and Britannia Creek, which led to the small settlement known as Britannia. The exploration for gold continued for two decades with underground mining bringing more people to the area. As gold mining declined new industries developed in the area and by the mid 1880’s the timber industry and farming had grown in importance. </w:t>
      </w:r>
    </w:p>
    <w:p w14:paraId="4A01E559" w14:textId="65FC8511" w:rsidR="00EB2271" w:rsidRPr="00B00C8E" w:rsidRDefault="00EB2271" w:rsidP="00EB2271">
      <w:pPr>
        <w:jc w:val="both"/>
        <w:rPr>
          <w:rFonts w:ascii="Arial" w:hAnsi="Arial" w:cs="Arial"/>
          <w:sz w:val="24"/>
          <w:szCs w:val="24"/>
        </w:rPr>
      </w:pPr>
      <w:r w:rsidRPr="00B00C8E">
        <w:rPr>
          <w:rFonts w:ascii="Arial" w:hAnsi="Arial" w:cs="Arial"/>
          <w:sz w:val="24"/>
          <w:szCs w:val="24"/>
        </w:rPr>
        <w:t xml:space="preserve">The township of Yarra Junction </w:t>
      </w:r>
      <w:r w:rsidR="003F2DC2" w:rsidRPr="00B00C8E">
        <w:rPr>
          <w:rFonts w:ascii="Arial" w:hAnsi="Arial" w:cs="Arial"/>
          <w:sz w:val="24"/>
          <w:szCs w:val="24"/>
        </w:rPr>
        <w:t>progressed</w:t>
      </w:r>
      <w:r w:rsidRPr="00B00C8E">
        <w:rPr>
          <w:rFonts w:ascii="Arial" w:hAnsi="Arial" w:cs="Arial"/>
          <w:sz w:val="24"/>
          <w:szCs w:val="24"/>
        </w:rPr>
        <w:t xml:space="preserve"> with an increased population and developing infrastructure. People took up land selection, building houses and planting crops such as strawberries, raspberries and currants. </w:t>
      </w:r>
    </w:p>
    <w:p w14:paraId="280EC858" w14:textId="48B70A05" w:rsidR="001306E0" w:rsidRPr="00B00C8E" w:rsidRDefault="00186ADE" w:rsidP="00186ADE">
      <w:pPr>
        <w:jc w:val="both"/>
        <w:rPr>
          <w:rFonts w:ascii="Arial" w:hAnsi="Arial" w:cs="Arial"/>
          <w:sz w:val="24"/>
          <w:szCs w:val="24"/>
        </w:rPr>
      </w:pPr>
      <w:r w:rsidRPr="00B00C8E">
        <w:rPr>
          <w:rFonts w:ascii="Arial" w:hAnsi="Arial" w:cs="Arial"/>
          <w:sz w:val="24"/>
          <w:szCs w:val="24"/>
        </w:rPr>
        <w:t xml:space="preserve">In the early 1880s the land now occupied by Yarra Junction was first made available for settlement.  William McKay took up a lease in 1885 and shortly afterward established a general store.  A slaughterhouse and public hall were established soon afterward, and a community village settlement evolved, </w:t>
      </w:r>
      <w:r w:rsidR="001306E0" w:rsidRPr="00B00C8E">
        <w:rPr>
          <w:rFonts w:ascii="Arial" w:hAnsi="Arial" w:cs="Arial"/>
          <w:sz w:val="24"/>
          <w:szCs w:val="24"/>
        </w:rPr>
        <w:t>including the development of a primary school and police station in the 1890s</w:t>
      </w:r>
      <w:r w:rsidRPr="00B00C8E">
        <w:rPr>
          <w:rFonts w:ascii="Arial" w:hAnsi="Arial" w:cs="Arial"/>
          <w:sz w:val="24"/>
          <w:szCs w:val="24"/>
        </w:rPr>
        <w:t xml:space="preserve">.  </w:t>
      </w:r>
    </w:p>
    <w:p w14:paraId="447E386B" w14:textId="69C70FB2" w:rsidR="001306E0" w:rsidRPr="00B00C8E" w:rsidRDefault="00186ADE" w:rsidP="00186ADE">
      <w:pPr>
        <w:jc w:val="both"/>
        <w:rPr>
          <w:rFonts w:ascii="Arial" w:hAnsi="Arial" w:cs="Arial"/>
          <w:sz w:val="24"/>
          <w:szCs w:val="24"/>
        </w:rPr>
      </w:pPr>
      <w:r w:rsidRPr="00B00C8E">
        <w:rPr>
          <w:rFonts w:ascii="Arial" w:hAnsi="Arial" w:cs="Arial"/>
          <w:sz w:val="24"/>
          <w:szCs w:val="24"/>
        </w:rPr>
        <w:t xml:space="preserve">Activity grew after the opening of the railway to Warburton in 1901, with Yarra Junction becoming a major transshipment point for timber </w:t>
      </w:r>
      <w:r w:rsidR="000C680E" w:rsidRPr="00B00C8E">
        <w:rPr>
          <w:rFonts w:ascii="Arial" w:hAnsi="Arial" w:cs="Arial"/>
          <w:sz w:val="24"/>
          <w:szCs w:val="24"/>
        </w:rPr>
        <w:t>and agriculture</w:t>
      </w:r>
      <w:r w:rsidRPr="00B00C8E">
        <w:rPr>
          <w:rFonts w:ascii="Arial" w:hAnsi="Arial" w:cs="Arial"/>
          <w:sz w:val="24"/>
          <w:szCs w:val="24"/>
        </w:rPr>
        <w:t xml:space="preserve">. </w:t>
      </w:r>
      <w:r w:rsidR="001306E0" w:rsidRPr="00B00C8E">
        <w:rPr>
          <w:rFonts w:ascii="Arial" w:hAnsi="Arial" w:cs="Arial"/>
          <w:sz w:val="24"/>
          <w:szCs w:val="24"/>
        </w:rPr>
        <w:t xml:space="preserve">A tennis club, cricket club and football club were formed, and a post office added by 1910, and the population of 58 recorded in the 1901 census had grown to 470 by 1911. </w:t>
      </w:r>
      <w:r w:rsidRPr="00B00C8E">
        <w:rPr>
          <w:rFonts w:ascii="Arial" w:hAnsi="Arial" w:cs="Arial"/>
          <w:sz w:val="24"/>
          <w:szCs w:val="24"/>
        </w:rPr>
        <w:t xml:space="preserve"> </w:t>
      </w:r>
    </w:p>
    <w:p w14:paraId="17A54F39" w14:textId="299B6187" w:rsidR="001306E0" w:rsidRPr="00B00C8E" w:rsidRDefault="001306E0" w:rsidP="001306E0">
      <w:pPr>
        <w:jc w:val="both"/>
        <w:rPr>
          <w:rFonts w:ascii="Arial" w:hAnsi="Arial" w:cs="Arial"/>
          <w:sz w:val="24"/>
          <w:szCs w:val="24"/>
        </w:rPr>
      </w:pPr>
      <w:r w:rsidRPr="00B00C8E">
        <w:rPr>
          <w:rFonts w:ascii="Arial" w:hAnsi="Arial" w:cs="Arial"/>
          <w:sz w:val="24"/>
          <w:szCs w:val="24"/>
        </w:rPr>
        <w:t>To support the increasing timber industry, a tramway connection from Yarra Junction to Powelltown was established in 1913 to support the passage of passengers and timber. The devastating Black Friday bushfires of 1939 resulted in a substantial restructuring of the timber industry, with isolated sawmills and their small settlements deep in the bush replaced with town-based mills.  By the 1960s five timber mills were operating in Yarra Junction and these formed the economic base of the town.</w:t>
      </w:r>
    </w:p>
    <w:p w14:paraId="063898F1" w14:textId="5CF4D68B" w:rsidR="00EB2271" w:rsidRPr="00B00C8E" w:rsidRDefault="00EB2271" w:rsidP="00EB2271">
      <w:pPr>
        <w:jc w:val="both"/>
        <w:rPr>
          <w:rFonts w:ascii="Arial" w:hAnsi="Arial" w:cs="Arial"/>
          <w:sz w:val="24"/>
          <w:szCs w:val="24"/>
        </w:rPr>
      </w:pPr>
      <w:r w:rsidRPr="00B00C8E">
        <w:rPr>
          <w:rFonts w:ascii="Arial" w:hAnsi="Arial" w:cs="Arial"/>
          <w:sz w:val="24"/>
          <w:szCs w:val="24"/>
        </w:rPr>
        <w:t xml:space="preserve">The Lilydale to Warburton railway closed </w:t>
      </w:r>
      <w:r w:rsidR="004B2E82" w:rsidRPr="00B00C8E">
        <w:rPr>
          <w:rFonts w:ascii="Arial" w:hAnsi="Arial" w:cs="Arial"/>
          <w:sz w:val="24"/>
          <w:szCs w:val="24"/>
        </w:rPr>
        <w:t>mid-1965</w:t>
      </w:r>
      <w:r w:rsidRPr="00B00C8E">
        <w:rPr>
          <w:rFonts w:ascii="Arial" w:hAnsi="Arial" w:cs="Arial"/>
          <w:sz w:val="24"/>
          <w:szCs w:val="24"/>
        </w:rPr>
        <w:t xml:space="preserve">, as automobiles became a more popular means of transportation in the area. During the 1980’s a group of residents identified </w:t>
      </w:r>
      <w:r w:rsidR="000C680E" w:rsidRPr="00B00C8E">
        <w:rPr>
          <w:rFonts w:ascii="Arial" w:hAnsi="Arial" w:cs="Arial"/>
          <w:sz w:val="24"/>
          <w:szCs w:val="24"/>
        </w:rPr>
        <w:t xml:space="preserve">the railway </w:t>
      </w:r>
      <w:r w:rsidRPr="00B00C8E">
        <w:rPr>
          <w:rFonts w:ascii="Arial" w:hAnsi="Arial" w:cs="Arial"/>
          <w:sz w:val="24"/>
          <w:szCs w:val="24"/>
        </w:rPr>
        <w:t xml:space="preserve">land as an ideal route for a Rail Trail, and after some time lobbying with Local and State Governments the Rail Trail came into fruition with its official opening in 1996. The development of the Rail Trail has </w:t>
      </w:r>
      <w:r w:rsidR="004B2E82" w:rsidRPr="00B00C8E">
        <w:rPr>
          <w:rFonts w:ascii="Arial" w:hAnsi="Arial" w:cs="Arial"/>
          <w:sz w:val="24"/>
          <w:szCs w:val="24"/>
        </w:rPr>
        <w:t>opened</w:t>
      </w:r>
      <w:r w:rsidRPr="00B00C8E">
        <w:rPr>
          <w:rFonts w:ascii="Arial" w:hAnsi="Arial" w:cs="Arial"/>
          <w:sz w:val="24"/>
          <w:szCs w:val="24"/>
        </w:rPr>
        <w:t xml:space="preserve"> access to high numbers of new tourists for towns like Yarra Junction, that are set along the trail.</w:t>
      </w:r>
    </w:p>
    <w:p w14:paraId="00DF4BD6" w14:textId="77777777" w:rsidR="00186ADE" w:rsidRDefault="00186ADE" w:rsidP="00186ADE">
      <w:pPr>
        <w:jc w:val="both"/>
        <w:rPr>
          <w:rFonts w:ascii="Arial" w:hAnsi="Arial" w:cs="Arial"/>
          <w:sz w:val="24"/>
          <w:szCs w:val="24"/>
        </w:rPr>
      </w:pPr>
      <w:r w:rsidRPr="00B00C8E">
        <w:rPr>
          <w:rFonts w:ascii="Arial" w:hAnsi="Arial" w:cs="Arial"/>
          <w:sz w:val="24"/>
          <w:szCs w:val="24"/>
        </w:rPr>
        <w:t xml:space="preserve">The Shire of Upper Yarra was first proclaimed in 1888.  While Warburton was the largest town in the municipality, Yarra Junction became favoured for administration due to its proximity and access to downstream settlements, and it became the </w:t>
      </w:r>
      <w:r w:rsidRPr="00B00C8E">
        <w:rPr>
          <w:rFonts w:ascii="Arial" w:hAnsi="Arial" w:cs="Arial"/>
          <w:sz w:val="24"/>
          <w:szCs w:val="24"/>
        </w:rPr>
        <w:lastRenderedPageBreak/>
        <w:t>administrative centre from 1910 until amalgamation into the Shire of Yarra Ranges in 1994.  New offices were constructed in 1924, which were replaced by the current building on the corner of Warburton Highway and Hoddle Street in the 1980s.</w:t>
      </w:r>
    </w:p>
    <w:p w14:paraId="20C16481" w14:textId="65EEDE04" w:rsidR="00F0428F" w:rsidRPr="00B866A6" w:rsidRDefault="00F0428F" w:rsidP="00B866A6">
      <w:pPr>
        <w:pStyle w:val="Heading1"/>
        <w:rPr>
          <w:sz w:val="36"/>
          <w:szCs w:val="36"/>
        </w:rPr>
      </w:pPr>
      <w:r w:rsidRPr="00B866A6">
        <w:rPr>
          <w:sz w:val="36"/>
          <w:szCs w:val="36"/>
        </w:rPr>
        <w:t xml:space="preserve">Yarra Junction’s </w:t>
      </w:r>
      <w:r w:rsidR="00B866A6">
        <w:rPr>
          <w:sz w:val="36"/>
          <w:szCs w:val="36"/>
        </w:rPr>
        <w:t>p</w:t>
      </w:r>
      <w:r w:rsidRPr="00B866A6">
        <w:rPr>
          <w:sz w:val="36"/>
          <w:szCs w:val="36"/>
        </w:rPr>
        <w:t>eople</w:t>
      </w:r>
    </w:p>
    <w:p w14:paraId="24116E36" w14:textId="2F101FFC" w:rsidR="005019F0" w:rsidRPr="00B00C8E" w:rsidRDefault="00042046" w:rsidP="00F0428F">
      <w:pPr>
        <w:pStyle w:val="Default"/>
        <w:jc w:val="both"/>
        <w:rPr>
          <w:color w:val="000000" w:themeColor="text1"/>
        </w:rPr>
      </w:pPr>
      <w:r w:rsidRPr="00B00C8E">
        <w:rPr>
          <w:color w:val="000000" w:themeColor="text1"/>
        </w:rPr>
        <w:t xml:space="preserve">While there are many longstanding residents and families connected to the Upper Yarra area, recent residential growth, the appeal of the natural environment and convenient locality to the Urban area, has seen an increase in recent residential arrivals around Yarra Junction. </w:t>
      </w:r>
    </w:p>
    <w:p w14:paraId="4E7F4F85" w14:textId="77777777" w:rsidR="005019F0" w:rsidRPr="00B00C8E" w:rsidRDefault="005019F0" w:rsidP="00F0428F">
      <w:pPr>
        <w:pStyle w:val="Default"/>
        <w:jc w:val="both"/>
        <w:rPr>
          <w:color w:val="000000" w:themeColor="text1"/>
        </w:rPr>
      </w:pPr>
    </w:p>
    <w:p w14:paraId="4324FC43" w14:textId="4BAACF80" w:rsidR="00E66F3A" w:rsidRPr="00B00C8E" w:rsidRDefault="005049A0" w:rsidP="00F0428F">
      <w:pPr>
        <w:pStyle w:val="Default"/>
        <w:jc w:val="both"/>
        <w:rPr>
          <w:color w:val="auto"/>
        </w:rPr>
      </w:pPr>
      <w:r w:rsidRPr="00B00C8E">
        <w:rPr>
          <w:color w:val="auto"/>
        </w:rPr>
        <w:t xml:space="preserve">In 2021 </w:t>
      </w:r>
      <w:r w:rsidR="00F0428F" w:rsidRPr="00B00C8E">
        <w:rPr>
          <w:color w:val="auto"/>
        </w:rPr>
        <w:t xml:space="preserve">Yarra Junction </w:t>
      </w:r>
      <w:r w:rsidRPr="00B00C8E">
        <w:rPr>
          <w:color w:val="auto"/>
        </w:rPr>
        <w:t>wa</w:t>
      </w:r>
      <w:r w:rsidR="003C0256" w:rsidRPr="00B00C8E">
        <w:rPr>
          <w:color w:val="auto"/>
        </w:rPr>
        <w:t xml:space="preserve">s populated by </w:t>
      </w:r>
      <w:r w:rsidR="00F0428F" w:rsidRPr="00B00C8E">
        <w:rPr>
          <w:color w:val="auto"/>
        </w:rPr>
        <w:t>2875 people</w:t>
      </w:r>
      <w:r w:rsidR="00042046" w:rsidRPr="00B00C8E">
        <w:rPr>
          <w:color w:val="auto"/>
        </w:rPr>
        <w:t xml:space="preserve"> </w:t>
      </w:r>
      <w:r w:rsidRPr="00B00C8E">
        <w:rPr>
          <w:color w:val="auto"/>
        </w:rPr>
        <w:t xml:space="preserve">compared to the population of 2,297 in 2011. Meaning Yarra Junction has seen 25% growth over the past 10 years. </w:t>
      </w:r>
    </w:p>
    <w:p w14:paraId="2D54D956" w14:textId="77777777" w:rsidR="005049A0" w:rsidRPr="00B00C8E" w:rsidRDefault="005049A0" w:rsidP="00F0428F">
      <w:pPr>
        <w:pStyle w:val="Default"/>
        <w:jc w:val="both"/>
        <w:rPr>
          <w:color w:val="000000" w:themeColor="text1"/>
        </w:rPr>
      </w:pPr>
    </w:p>
    <w:p w14:paraId="519BC373" w14:textId="77777777" w:rsidR="00DC7571" w:rsidRPr="00B00C8E" w:rsidRDefault="00F0428F" w:rsidP="00F0428F">
      <w:pPr>
        <w:pStyle w:val="Default"/>
        <w:jc w:val="both"/>
        <w:rPr>
          <w:color w:val="000000" w:themeColor="text1"/>
        </w:rPr>
      </w:pPr>
      <w:r w:rsidRPr="00B00C8E">
        <w:rPr>
          <w:color w:val="000000" w:themeColor="text1"/>
        </w:rPr>
        <w:t xml:space="preserve">Most of the population </w:t>
      </w:r>
      <w:r w:rsidR="00DC7571" w:rsidRPr="00B00C8E">
        <w:rPr>
          <w:color w:val="000000" w:themeColor="text1"/>
        </w:rPr>
        <w:t xml:space="preserve">of Yarra Junction </w:t>
      </w:r>
      <w:r w:rsidRPr="00B00C8E">
        <w:rPr>
          <w:color w:val="000000" w:themeColor="text1"/>
        </w:rPr>
        <w:t>is English speaking</w:t>
      </w:r>
      <w:r w:rsidR="00DC7571" w:rsidRPr="00B00C8E">
        <w:rPr>
          <w:color w:val="000000" w:themeColor="text1"/>
        </w:rPr>
        <w:t>.</w:t>
      </w:r>
      <w:r w:rsidRPr="00B00C8E">
        <w:rPr>
          <w:color w:val="000000" w:themeColor="text1"/>
        </w:rPr>
        <w:t xml:space="preserve"> </w:t>
      </w:r>
    </w:p>
    <w:p w14:paraId="4B18F631" w14:textId="7F0BD4F4" w:rsidR="00DC7571" w:rsidRPr="00B00C8E" w:rsidRDefault="00F0428F" w:rsidP="006A36D4">
      <w:pPr>
        <w:pStyle w:val="Default"/>
        <w:numPr>
          <w:ilvl w:val="0"/>
          <w:numId w:val="33"/>
        </w:numPr>
        <w:jc w:val="both"/>
        <w:rPr>
          <w:color w:val="000000" w:themeColor="text1"/>
        </w:rPr>
      </w:pPr>
      <w:r w:rsidRPr="00B00C8E">
        <w:rPr>
          <w:color w:val="000000" w:themeColor="text1"/>
        </w:rPr>
        <w:t xml:space="preserve">43.9% of residents </w:t>
      </w:r>
      <w:r w:rsidR="00DC7571" w:rsidRPr="00B00C8E">
        <w:rPr>
          <w:color w:val="000000" w:themeColor="text1"/>
        </w:rPr>
        <w:t xml:space="preserve">identify as </w:t>
      </w:r>
      <w:r w:rsidRPr="00B00C8E">
        <w:rPr>
          <w:color w:val="000000" w:themeColor="text1"/>
        </w:rPr>
        <w:t xml:space="preserve">Australian </w:t>
      </w:r>
    </w:p>
    <w:p w14:paraId="53E01E61" w14:textId="3669FFD6" w:rsidR="00EE6E9B" w:rsidRPr="00B00C8E" w:rsidRDefault="00F0428F" w:rsidP="006A36D4">
      <w:pPr>
        <w:pStyle w:val="Default"/>
        <w:numPr>
          <w:ilvl w:val="0"/>
          <w:numId w:val="33"/>
        </w:numPr>
        <w:jc w:val="both"/>
        <w:rPr>
          <w:color w:val="000000" w:themeColor="text1"/>
        </w:rPr>
      </w:pPr>
      <w:r w:rsidRPr="00B00C8E">
        <w:rPr>
          <w:color w:val="000000" w:themeColor="text1"/>
        </w:rPr>
        <w:t xml:space="preserve">43.1% </w:t>
      </w:r>
      <w:r w:rsidR="00DC7571" w:rsidRPr="00B00C8E">
        <w:rPr>
          <w:color w:val="000000" w:themeColor="text1"/>
        </w:rPr>
        <w:t xml:space="preserve">of residents identify as </w:t>
      </w:r>
      <w:r w:rsidRPr="00B00C8E">
        <w:rPr>
          <w:color w:val="000000" w:themeColor="text1"/>
        </w:rPr>
        <w:t>English</w:t>
      </w:r>
    </w:p>
    <w:p w14:paraId="596C9C1F" w14:textId="1B938631" w:rsidR="00E66F3A" w:rsidRPr="00B00C8E" w:rsidRDefault="00F0428F" w:rsidP="006A36D4">
      <w:pPr>
        <w:pStyle w:val="Default"/>
        <w:numPr>
          <w:ilvl w:val="0"/>
          <w:numId w:val="33"/>
        </w:numPr>
        <w:jc w:val="both"/>
        <w:rPr>
          <w:color w:val="000000" w:themeColor="text1"/>
        </w:rPr>
      </w:pPr>
      <w:r w:rsidRPr="00B00C8E">
        <w:rPr>
          <w:color w:val="000000" w:themeColor="text1"/>
        </w:rPr>
        <w:t xml:space="preserve">1.3% </w:t>
      </w:r>
      <w:r w:rsidR="00DC7571" w:rsidRPr="00B00C8E">
        <w:rPr>
          <w:color w:val="000000" w:themeColor="text1"/>
        </w:rPr>
        <w:t xml:space="preserve">of residents </w:t>
      </w:r>
      <w:r w:rsidRPr="00B00C8E">
        <w:rPr>
          <w:color w:val="000000" w:themeColor="text1"/>
        </w:rPr>
        <w:t>identify as Aboriginal or Torres Strait Islander</w:t>
      </w:r>
      <w:r w:rsidR="004B2E82" w:rsidRPr="00B00C8E">
        <w:rPr>
          <w:color w:val="000000" w:themeColor="text1"/>
        </w:rPr>
        <w:t>, which is slightly higher than the Greater Melbourne population of 1%</w:t>
      </w:r>
      <w:r w:rsidRPr="00B00C8E">
        <w:rPr>
          <w:color w:val="000000" w:themeColor="text1"/>
        </w:rPr>
        <w:t>.</w:t>
      </w:r>
      <w:r w:rsidR="004B2E82" w:rsidRPr="00B00C8E">
        <w:rPr>
          <w:color w:val="000000" w:themeColor="text1"/>
        </w:rPr>
        <w:t xml:space="preserve"> </w:t>
      </w:r>
      <w:r w:rsidRPr="00B00C8E">
        <w:rPr>
          <w:color w:val="000000" w:themeColor="text1"/>
        </w:rPr>
        <w:t xml:space="preserve"> </w:t>
      </w:r>
    </w:p>
    <w:p w14:paraId="572AA2E7" w14:textId="77777777" w:rsidR="00E66F3A" w:rsidRPr="00B00C8E" w:rsidRDefault="00E66F3A" w:rsidP="00F0428F">
      <w:pPr>
        <w:pStyle w:val="Default"/>
        <w:jc w:val="both"/>
        <w:rPr>
          <w:color w:val="000000" w:themeColor="text1"/>
        </w:rPr>
      </w:pPr>
    </w:p>
    <w:p w14:paraId="05AD5C3A" w14:textId="77777777" w:rsidR="001B68C9" w:rsidRPr="00B00C8E" w:rsidRDefault="001B68C9" w:rsidP="00F0428F">
      <w:pPr>
        <w:pStyle w:val="Default"/>
        <w:jc w:val="both"/>
        <w:rPr>
          <w:color w:val="000000" w:themeColor="text1"/>
        </w:rPr>
      </w:pPr>
    </w:p>
    <w:p w14:paraId="186BD6B4" w14:textId="054C6C79" w:rsidR="00EE6E9B" w:rsidRPr="00B00C8E" w:rsidRDefault="00EE6E9B" w:rsidP="00DC7571">
      <w:pPr>
        <w:pStyle w:val="Default"/>
        <w:jc w:val="both"/>
        <w:rPr>
          <w:color w:val="000000" w:themeColor="text1"/>
        </w:rPr>
      </w:pPr>
      <w:r w:rsidRPr="00B00C8E">
        <w:rPr>
          <w:color w:val="000000" w:themeColor="text1"/>
        </w:rPr>
        <w:t>Yarra Junction is a multigenerational community</w:t>
      </w:r>
      <w:r w:rsidR="00DC7571" w:rsidRPr="00B00C8E">
        <w:rPr>
          <w:color w:val="000000" w:themeColor="text1"/>
        </w:rPr>
        <w:t xml:space="preserve">, with a </w:t>
      </w:r>
      <w:r w:rsidR="00F0428F" w:rsidRPr="00B00C8E">
        <w:rPr>
          <w:color w:val="000000" w:themeColor="text1"/>
        </w:rPr>
        <w:t>median age is 43 years old</w:t>
      </w:r>
      <w:r w:rsidR="00DC7571" w:rsidRPr="00B00C8E">
        <w:rPr>
          <w:color w:val="000000" w:themeColor="text1"/>
        </w:rPr>
        <w:t>.</w:t>
      </w:r>
      <w:r w:rsidR="00F0428F" w:rsidRPr="00B00C8E">
        <w:rPr>
          <w:color w:val="000000" w:themeColor="text1"/>
        </w:rPr>
        <w:t xml:space="preserve"> </w:t>
      </w:r>
    </w:p>
    <w:p w14:paraId="4F21DFD2" w14:textId="5FEA1241" w:rsidR="00EE6E9B" w:rsidRPr="00B00C8E" w:rsidRDefault="00F0428F" w:rsidP="00EE6E9B">
      <w:pPr>
        <w:pStyle w:val="Default"/>
        <w:jc w:val="both"/>
        <w:rPr>
          <w:color w:val="000000" w:themeColor="text1"/>
        </w:rPr>
      </w:pPr>
      <w:r w:rsidRPr="00B00C8E">
        <w:rPr>
          <w:color w:val="000000" w:themeColor="text1"/>
        </w:rPr>
        <w:t>The largest percentages with regards to age groups are</w:t>
      </w:r>
      <w:r w:rsidR="00DC7571" w:rsidRPr="00B00C8E">
        <w:rPr>
          <w:color w:val="000000" w:themeColor="text1"/>
        </w:rPr>
        <w:t>:</w:t>
      </w:r>
      <w:r w:rsidRPr="00B00C8E">
        <w:rPr>
          <w:color w:val="000000" w:themeColor="text1"/>
        </w:rPr>
        <w:t xml:space="preserve"> </w:t>
      </w:r>
    </w:p>
    <w:p w14:paraId="2BAC4EF8" w14:textId="77777777" w:rsidR="00EE6E9B" w:rsidRPr="00B00C8E" w:rsidRDefault="00F0428F" w:rsidP="006A36D4">
      <w:pPr>
        <w:pStyle w:val="Default"/>
        <w:numPr>
          <w:ilvl w:val="0"/>
          <w:numId w:val="31"/>
        </w:numPr>
        <w:jc w:val="both"/>
        <w:rPr>
          <w:color w:val="000000" w:themeColor="text1"/>
        </w:rPr>
      </w:pPr>
      <w:r w:rsidRPr="00B00C8E">
        <w:rPr>
          <w:color w:val="000000" w:themeColor="text1"/>
        </w:rPr>
        <w:t xml:space="preserve">7% - 10-14 years old </w:t>
      </w:r>
    </w:p>
    <w:p w14:paraId="51BBFF80" w14:textId="77777777" w:rsidR="00EE6E9B" w:rsidRPr="00B00C8E" w:rsidRDefault="00EE6E9B" w:rsidP="006A36D4">
      <w:pPr>
        <w:pStyle w:val="Default"/>
        <w:numPr>
          <w:ilvl w:val="0"/>
          <w:numId w:val="31"/>
        </w:numPr>
        <w:jc w:val="both"/>
        <w:rPr>
          <w:color w:val="000000" w:themeColor="text1"/>
        </w:rPr>
      </w:pPr>
      <w:r w:rsidRPr="00B00C8E">
        <w:rPr>
          <w:color w:val="000000" w:themeColor="text1"/>
        </w:rPr>
        <w:t>6</w:t>
      </w:r>
      <w:r w:rsidR="00F0428F" w:rsidRPr="00B00C8E">
        <w:rPr>
          <w:color w:val="000000" w:themeColor="text1"/>
        </w:rPr>
        <w:t xml:space="preserve">.9% - 35-39 years old </w:t>
      </w:r>
    </w:p>
    <w:p w14:paraId="502BD936" w14:textId="5EF0F869" w:rsidR="00F0428F" w:rsidRPr="00B00C8E" w:rsidRDefault="00F0428F" w:rsidP="006A36D4">
      <w:pPr>
        <w:pStyle w:val="Default"/>
        <w:numPr>
          <w:ilvl w:val="0"/>
          <w:numId w:val="31"/>
        </w:numPr>
        <w:jc w:val="both"/>
        <w:rPr>
          <w:color w:val="000000" w:themeColor="text1"/>
        </w:rPr>
      </w:pPr>
      <w:r w:rsidRPr="00B00C8E">
        <w:rPr>
          <w:color w:val="000000" w:themeColor="text1"/>
        </w:rPr>
        <w:t>6.7% - 70-74 years old</w:t>
      </w:r>
    </w:p>
    <w:p w14:paraId="30F70070" w14:textId="77777777" w:rsidR="00EE6E9B" w:rsidRPr="00B00C8E" w:rsidRDefault="00EE6E9B" w:rsidP="00EE6E9B">
      <w:pPr>
        <w:pStyle w:val="Default"/>
        <w:ind w:left="720"/>
        <w:jc w:val="both"/>
        <w:rPr>
          <w:color w:val="000000" w:themeColor="text1"/>
        </w:rPr>
      </w:pPr>
    </w:p>
    <w:p w14:paraId="3404E554" w14:textId="77777777" w:rsidR="001B68C9" w:rsidRPr="00B00C8E" w:rsidRDefault="001B68C9" w:rsidP="00EE6E9B">
      <w:pPr>
        <w:pStyle w:val="Default"/>
        <w:ind w:left="720"/>
        <w:jc w:val="both"/>
        <w:rPr>
          <w:color w:val="000000" w:themeColor="text1"/>
        </w:rPr>
      </w:pPr>
    </w:p>
    <w:p w14:paraId="27A6694E" w14:textId="557DDF85" w:rsidR="00EE6E9B" w:rsidRPr="00B00C8E" w:rsidRDefault="00E66F3A" w:rsidP="00F0428F">
      <w:pPr>
        <w:pStyle w:val="Default"/>
        <w:jc w:val="both"/>
        <w:rPr>
          <w:color w:val="000000" w:themeColor="text1"/>
        </w:rPr>
      </w:pPr>
      <w:r w:rsidRPr="00B00C8E">
        <w:rPr>
          <w:color w:val="000000" w:themeColor="text1"/>
        </w:rPr>
        <w:t>2021 Census data indicated that</w:t>
      </w:r>
      <w:r w:rsidR="00DC7571" w:rsidRPr="00B00C8E">
        <w:rPr>
          <w:color w:val="000000" w:themeColor="text1"/>
        </w:rPr>
        <w:t>:</w:t>
      </w:r>
      <w:r w:rsidRPr="00B00C8E">
        <w:rPr>
          <w:color w:val="000000" w:themeColor="text1"/>
        </w:rPr>
        <w:t xml:space="preserve"> </w:t>
      </w:r>
    </w:p>
    <w:p w14:paraId="4A0A55DB" w14:textId="77777777" w:rsidR="00EE6E9B" w:rsidRPr="00B00C8E" w:rsidRDefault="00F0428F" w:rsidP="006A36D4">
      <w:pPr>
        <w:pStyle w:val="Default"/>
        <w:numPr>
          <w:ilvl w:val="0"/>
          <w:numId w:val="32"/>
        </w:numPr>
        <w:jc w:val="both"/>
        <w:rPr>
          <w:color w:val="000000" w:themeColor="text1"/>
        </w:rPr>
      </w:pPr>
      <w:r w:rsidRPr="00B00C8E">
        <w:rPr>
          <w:color w:val="000000" w:themeColor="text1"/>
        </w:rPr>
        <w:t xml:space="preserve">52.9% of the </w:t>
      </w:r>
      <w:r w:rsidR="00E66F3A" w:rsidRPr="00B00C8E">
        <w:rPr>
          <w:color w:val="000000" w:themeColor="text1"/>
        </w:rPr>
        <w:t xml:space="preserve">Yarra Junction </w:t>
      </w:r>
      <w:r w:rsidRPr="00B00C8E">
        <w:rPr>
          <w:color w:val="000000" w:themeColor="text1"/>
        </w:rPr>
        <w:t>population works full-time</w:t>
      </w:r>
    </w:p>
    <w:p w14:paraId="0017EF60" w14:textId="77777777" w:rsidR="00EE6E9B" w:rsidRPr="00B00C8E" w:rsidRDefault="00F0428F" w:rsidP="006A36D4">
      <w:pPr>
        <w:pStyle w:val="Default"/>
        <w:numPr>
          <w:ilvl w:val="0"/>
          <w:numId w:val="32"/>
        </w:numPr>
        <w:jc w:val="both"/>
        <w:rPr>
          <w:color w:val="000000" w:themeColor="text1"/>
        </w:rPr>
      </w:pPr>
      <w:r w:rsidRPr="00B00C8E">
        <w:rPr>
          <w:color w:val="000000" w:themeColor="text1"/>
        </w:rPr>
        <w:t xml:space="preserve">35.2% works part-time </w:t>
      </w:r>
    </w:p>
    <w:p w14:paraId="7F87B04E" w14:textId="77777777" w:rsidR="00DC7571" w:rsidRPr="00B00C8E" w:rsidRDefault="00F0428F" w:rsidP="006A36D4">
      <w:pPr>
        <w:pStyle w:val="Default"/>
        <w:numPr>
          <w:ilvl w:val="0"/>
          <w:numId w:val="32"/>
        </w:numPr>
        <w:jc w:val="both"/>
        <w:rPr>
          <w:color w:val="000000" w:themeColor="text1"/>
        </w:rPr>
      </w:pPr>
      <w:r w:rsidRPr="00B00C8E">
        <w:rPr>
          <w:color w:val="000000" w:themeColor="text1"/>
        </w:rPr>
        <w:t>3.8% are unemployed</w:t>
      </w:r>
    </w:p>
    <w:p w14:paraId="28750B17" w14:textId="0F1042B9" w:rsidR="00E66F3A" w:rsidRPr="00B00C8E" w:rsidRDefault="00F0428F" w:rsidP="006A36D4">
      <w:pPr>
        <w:pStyle w:val="Default"/>
        <w:numPr>
          <w:ilvl w:val="0"/>
          <w:numId w:val="32"/>
        </w:numPr>
        <w:jc w:val="both"/>
        <w:rPr>
          <w:color w:val="000000" w:themeColor="text1"/>
        </w:rPr>
      </w:pPr>
      <w:r w:rsidRPr="00B00C8E">
        <w:rPr>
          <w:color w:val="000000" w:themeColor="text1"/>
        </w:rPr>
        <w:t xml:space="preserve">At the time of the census </w:t>
      </w:r>
      <w:r w:rsidR="00DC7571" w:rsidRPr="00B00C8E">
        <w:rPr>
          <w:color w:val="000000" w:themeColor="text1"/>
        </w:rPr>
        <w:t xml:space="preserve">(August 2021) </w:t>
      </w:r>
      <w:r w:rsidRPr="00B00C8E">
        <w:rPr>
          <w:color w:val="000000" w:themeColor="text1"/>
        </w:rPr>
        <w:t>9.0% of the population was away from work</w:t>
      </w:r>
      <w:r w:rsidR="00DC7571" w:rsidRPr="00B00C8E">
        <w:rPr>
          <w:color w:val="000000" w:themeColor="text1"/>
        </w:rPr>
        <w:t>, likely due to Statewide restrictions in response to the Global Pandemic.</w:t>
      </w:r>
    </w:p>
    <w:p w14:paraId="166C7066" w14:textId="77777777" w:rsidR="00871613" w:rsidRPr="00B00C8E" w:rsidRDefault="00871613" w:rsidP="00F0428F">
      <w:pPr>
        <w:pStyle w:val="Default"/>
        <w:jc w:val="both"/>
        <w:rPr>
          <w:color w:val="000000" w:themeColor="text1"/>
        </w:rPr>
      </w:pPr>
    </w:p>
    <w:p w14:paraId="05D0608D" w14:textId="77777777" w:rsidR="001B68C9" w:rsidRPr="00B00C8E" w:rsidRDefault="001B68C9" w:rsidP="00F0428F">
      <w:pPr>
        <w:pStyle w:val="Default"/>
        <w:jc w:val="both"/>
        <w:rPr>
          <w:color w:val="000000" w:themeColor="text1"/>
        </w:rPr>
      </w:pPr>
    </w:p>
    <w:p w14:paraId="4393AFCE" w14:textId="2DCAD59C" w:rsidR="00E559A0" w:rsidRPr="00B00C8E" w:rsidRDefault="00E334A5" w:rsidP="00871613">
      <w:pPr>
        <w:jc w:val="both"/>
        <w:rPr>
          <w:rFonts w:ascii="Arial" w:hAnsi="Arial" w:cs="Arial"/>
          <w:sz w:val="24"/>
          <w:szCs w:val="24"/>
        </w:rPr>
      </w:pPr>
      <w:r w:rsidRPr="00B00C8E">
        <w:rPr>
          <w:rFonts w:ascii="Arial" w:hAnsi="Arial" w:cs="Arial"/>
          <w:sz w:val="24"/>
          <w:szCs w:val="24"/>
        </w:rPr>
        <w:t xml:space="preserve">When compared against national benchmarks </w:t>
      </w:r>
      <w:r w:rsidR="00871613" w:rsidRPr="00B00C8E">
        <w:rPr>
          <w:rFonts w:ascii="Arial" w:hAnsi="Arial" w:cs="Arial"/>
          <w:sz w:val="24"/>
          <w:szCs w:val="24"/>
        </w:rPr>
        <w:t>Yarra Junction has slightly higher than average disadvantage</w:t>
      </w:r>
      <w:r w:rsidR="00E559A0" w:rsidRPr="00B00C8E">
        <w:rPr>
          <w:rFonts w:ascii="Arial" w:hAnsi="Arial" w:cs="Arial"/>
          <w:sz w:val="24"/>
          <w:szCs w:val="24"/>
        </w:rPr>
        <w:t>.</w:t>
      </w:r>
      <w:r w:rsidR="00871613" w:rsidRPr="00B00C8E">
        <w:rPr>
          <w:rFonts w:ascii="Arial" w:hAnsi="Arial" w:cs="Arial"/>
          <w:sz w:val="24"/>
          <w:szCs w:val="24"/>
        </w:rPr>
        <w:t xml:space="preserve"> </w:t>
      </w:r>
      <w:r w:rsidR="00E559A0" w:rsidRPr="00B00C8E">
        <w:rPr>
          <w:rStyle w:val="FootnoteReference"/>
          <w:rFonts w:ascii="Arial" w:hAnsi="Arial" w:cs="Arial"/>
          <w:sz w:val="24"/>
          <w:szCs w:val="24"/>
        </w:rPr>
        <w:footnoteReference w:id="1"/>
      </w:r>
      <w:r w:rsidR="00E559A0" w:rsidRPr="00B00C8E">
        <w:rPr>
          <w:rFonts w:ascii="Arial" w:hAnsi="Arial" w:cs="Arial"/>
          <w:sz w:val="24"/>
          <w:szCs w:val="24"/>
        </w:rPr>
        <w:t xml:space="preserve">  </w:t>
      </w:r>
    </w:p>
    <w:p w14:paraId="51B20038" w14:textId="534D49AD" w:rsidR="00DC7571" w:rsidRPr="00B00C8E" w:rsidRDefault="00E334A5" w:rsidP="006A36D4">
      <w:pPr>
        <w:pStyle w:val="ListParagraph"/>
        <w:numPr>
          <w:ilvl w:val="0"/>
          <w:numId w:val="34"/>
        </w:numPr>
        <w:jc w:val="both"/>
        <w:rPr>
          <w:rFonts w:ascii="Arial" w:hAnsi="Arial" w:cs="Arial"/>
          <w:sz w:val="24"/>
          <w:szCs w:val="24"/>
        </w:rPr>
      </w:pPr>
      <w:r w:rsidRPr="00B00C8E">
        <w:rPr>
          <w:rFonts w:ascii="Arial" w:hAnsi="Arial" w:cs="Arial"/>
          <w:sz w:val="24"/>
          <w:szCs w:val="24"/>
        </w:rPr>
        <w:t>B</w:t>
      </w:r>
      <w:r w:rsidR="00871613" w:rsidRPr="00B00C8E">
        <w:rPr>
          <w:rFonts w:ascii="Arial" w:hAnsi="Arial" w:cs="Arial"/>
          <w:sz w:val="24"/>
          <w:szCs w:val="24"/>
        </w:rPr>
        <w:t xml:space="preserve">ottom 40% of </w:t>
      </w:r>
      <w:r w:rsidRPr="00B00C8E">
        <w:rPr>
          <w:rFonts w:ascii="Arial" w:hAnsi="Arial" w:cs="Arial"/>
          <w:sz w:val="24"/>
          <w:szCs w:val="24"/>
        </w:rPr>
        <w:t>suburbs and localities on the Index of Relative Socia-Economic Disadvantage (IRSD)</w:t>
      </w:r>
    </w:p>
    <w:p w14:paraId="35B32D96" w14:textId="1B6BBA4D" w:rsidR="00E334A5" w:rsidRPr="00B00C8E" w:rsidRDefault="00E334A5" w:rsidP="006A36D4">
      <w:pPr>
        <w:pStyle w:val="ListParagraph"/>
        <w:numPr>
          <w:ilvl w:val="0"/>
          <w:numId w:val="34"/>
        </w:numPr>
        <w:jc w:val="both"/>
        <w:rPr>
          <w:rFonts w:ascii="Arial" w:hAnsi="Arial" w:cs="Arial"/>
          <w:sz w:val="24"/>
          <w:szCs w:val="24"/>
        </w:rPr>
      </w:pPr>
      <w:r w:rsidRPr="00B00C8E">
        <w:rPr>
          <w:rFonts w:ascii="Arial" w:hAnsi="Arial" w:cs="Arial"/>
          <w:sz w:val="24"/>
          <w:szCs w:val="24"/>
        </w:rPr>
        <w:t xml:space="preserve">Bottom 30% of suburbs and localities with </w:t>
      </w:r>
      <w:r w:rsidR="00871613" w:rsidRPr="00B00C8E">
        <w:rPr>
          <w:rFonts w:ascii="Arial" w:hAnsi="Arial" w:cs="Arial"/>
          <w:sz w:val="24"/>
          <w:szCs w:val="24"/>
        </w:rPr>
        <w:t>socio-economically advantaged residents</w:t>
      </w:r>
    </w:p>
    <w:p w14:paraId="61554B11" w14:textId="6050187A" w:rsidR="00E334A5" w:rsidRPr="00B00C8E" w:rsidRDefault="00E334A5" w:rsidP="006A36D4">
      <w:pPr>
        <w:pStyle w:val="ListParagraph"/>
        <w:numPr>
          <w:ilvl w:val="0"/>
          <w:numId w:val="34"/>
        </w:numPr>
        <w:jc w:val="both"/>
        <w:rPr>
          <w:rFonts w:ascii="Arial" w:hAnsi="Arial" w:cs="Arial"/>
          <w:sz w:val="24"/>
          <w:szCs w:val="24"/>
        </w:rPr>
      </w:pPr>
      <w:r w:rsidRPr="00B00C8E">
        <w:rPr>
          <w:rFonts w:ascii="Arial" w:hAnsi="Arial" w:cs="Arial"/>
          <w:sz w:val="24"/>
          <w:szCs w:val="24"/>
        </w:rPr>
        <w:t>Bottom 30% of suburbs or localities for the Index of Education and Occupation (IEO)</w:t>
      </w:r>
    </w:p>
    <w:p w14:paraId="00068A46" w14:textId="63F23C61" w:rsidR="001B68C9" w:rsidRPr="00B00C8E" w:rsidRDefault="001B68C9" w:rsidP="006A36D4">
      <w:pPr>
        <w:pStyle w:val="ListParagraph"/>
        <w:numPr>
          <w:ilvl w:val="0"/>
          <w:numId w:val="34"/>
        </w:numPr>
        <w:jc w:val="both"/>
        <w:rPr>
          <w:rFonts w:ascii="Arial" w:hAnsi="Arial" w:cs="Arial"/>
          <w:sz w:val="24"/>
          <w:szCs w:val="24"/>
        </w:rPr>
      </w:pPr>
      <w:r w:rsidRPr="00B00C8E">
        <w:rPr>
          <w:rFonts w:ascii="Arial" w:hAnsi="Arial" w:cs="Arial"/>
          <w:sz w:val="24"/>
          <w:szCs w:val="24"/>
        </w:rPr>
        <w:t xml:space="preserve">25% </w:t>
      </w:r>
      <w:r w:rsidR="00871613" w:rsidRPr="00B00C8E">
        <w:rPr>
          <w:rFonts w:ascii="Arial" w:hAnsi="Arial" w:cs="Arial"/>
          <w:sz w:val="24"/>
          <w:szCs w:val="24"/>
        </w:rPr>
        <w:t>of households in Yarra Junction have incomes of less than $650 per week</w:t>
      </w:r>
    </w:p>
    <w:p w14:paraId="43EFB91D" w14:textId="77777777" w:rsidR="001B68C9" w:rsidRPr="00B00C8E" w:rsidRDefault="00871613" w:rsidP="006A36D4">
      <w:pPr>
        <w:pStyle w:val="ListParagraph"/>
        <w:numPr>
          <w:ilvl w:val="0"/>
          <w:numId w:val="34"/>
        </w:numPr>
        <w:jc w:val="both"/>
        <w:rPr>
          <w:rFonts w:ascii="Arial" w:hAnsi="Arial" w:cs="Arial"/>
          <w:sz w:val="24"/>
          <w:szCs w:val="24"/>
        </w:rPr>
      </w:pPr>
      <w:r w:rsidRPr="00B00C8E">
        <w:rPr>
          <w:rFonts w:ascii="Arial" w:hAnsi="Arial" w:cs="Arial"/>
          <w:sz w:val="24"/>
          <w:szCs w:val="24"/>
        </w:rPr>
        <w:lastRenderedPageBreak/>
        <w:t xml:space="preserve">14.5% </w:t>
      </w:r>
      <w:r w:rsidR="001B68C9" w:rsidRPr="00B00C8E">
        <w:rPr>
          <w:rFonts w:ascii="Arial" w:hAnsi="Arial" w:cs="Arial"/>
          <w:sz w:val="24"/>
          <w:szCs w:val="24"/>
        </w:rPr>
        <w:t xml:space="preserve">of households in </w:t>
      </w:r>
      <w:r w:rsidRPr="00B00C8E">
        <w:rPr>
          <w:rFonts w:ascii="Arial" w:hAnsi="Arial" w:cs="Arial"/>
          <w:sz w:val="24"/>
          <w:szCs w:val="24"/>
        </w:rPr>
        <w:t>Yarra Ranges</w:t>
      </w:r>
      <w:r w:rsidR="001B68C9" w:rsidRPr="00B00C8E">
        <w:rPr>
          <w:rFonts w:ascii="Arial" w:hAnsi="Arial" w:cs="Arial"/>
          <w:sz w:val="24"/>
          <w:szCs w:val="24"/>
        </w:rPr>
        <w:t xml:space="preserve"> have incomes of less than $650 per week</w:t>
      </w:r>
      <w:r w:rsidRPr="00B00C8E">
        <w:rPr>
          <w:rFonts w:ascii="Arial" w:hAnsi="Arial" w:cs="Arial"/>
          <w:sz w:val="24"/>
          <w:szCs w:val="24"/>
        </w:rPr>
        <w:t xml:space="preserve"> </w:t>
      </w:r>
    </w:p>
    <w:p w14:paraId="58DD68AB" w14:textId="4D3D4769" w:rsidR="00871613" w:rsidRPr="00B00C8E" w:rsidRDefault="001B68C9" w:rsidP="006A36D4">
      <w:pPr>
        <w:pStyle w:val="ListParagraph"/>
        <w:numPr>
          <w:ilvl w:val="0"/>
          <w:numId w:val="34"/>
        </w:numPr>
        <w:jc w:val="both"/>
        <w:rPr>
          <w:rFonts w:ascii="Arial" w:hAnsi="Arial" w:cs="Arial"/>
          <w:sz w:val="24"/>
          <w:szCs w:val="24"/>
        </w:rPr>
      </w:pPr>
      <w:r w:rsidRPr="00B00C8E">
        <w:rPr>
          <w:rFonts w:ascii="Arial" w:hAnsi="Arial" w:cs="Arial"/>
          <w:sz w:val="24"/>
          <w:szCs w:val="24"/>
        </w:rPr>
        <w:t>M</w:t>
      </w:r>
      <w:r w:rsidR="00871613" w:rsidRPr="00B00C8E">
        <w:rPr>
          <w:rFonts w:ascii="Arial" w:hAnsi="Arial" w:cs="Arial"/>
          <w:sz w:val="24"/>
          <w:szCs w:val="24"/>
        </w:rPr>
        <w:t xml:space="preserve">edian income is well below </w:t>
      </w:r>
      <w:proofErr w:type="gramStart"/>
      <w:r w:rsidR="00871613" w:rsidRPr="00B00C8E">
        <w:rPr>
          <w:rFonts w:ascii="Arial" w:hAnsi="Arial" w:cs="Arial"/>
          <w:sz w:val="24"/>
          <w:szCs w:val="24"/>
        </w:rPr>
        <w:t>average,</w:t>
      </w:r>
      <w:proofErr w:type="gramEnd"/>
      <w:r w:rsidR="00871613" w:rsidRPr="00B00C8E">
        <w:rPr>
          <w:rFonts w:ascii="Arial" w:hAnsi="Arial" w:cs="Arial"/>
          <w:sz w:val="24"/>
          <w:szCs w:val="24"/>
        </w:rPr>
        <w:t xml:space="preserve"> at $1,302 per week </w:t>
      </w:r>
      <w:r w:rsidRPr="00B00C8E">
        <w:rPr>
          <w:rFonts w:ascii="Arial" w:hAnsi="Arial" w:cs="Arial"/>
          <w:sz w:val="24"/>
          <w:szCs w:val="24"/>
        </w:rPr>
        <w:t>compared to the n</w:t>
      </w:r>
      <w:r w:rsidR="00E559A0" w:rsidRPr="00B00C8E">
        <w:rPr>
          <w:rFonts w:ascii="Arial" w:hAnsi="Arial" w:cs="Arial"/>
          <w:sz w:val="24"/>
          <w:szCs w:val="24"/>
        </w:rPr>
        <w:t xml:space="preserve">ational medium </w:t>
      </w:r>
      <w:r w:rsidRPr="00B00C8E">
        <w:rPr>
          <w:rFonts w:ascii="Arial" w:hAnsi="Arial" w:cs="Arial"/>
          <w:sz w:val="24"/>
          <w:szCs w:val="24"/>
        </w:rPr>
        <w:t xml:space="preserve">income of </w:t>
      </w:r>
      <w:r w:rsidR="00871613" w:rsidRPr="00B00C8E">
        <w:rPr>
          <w:rFonts w:ascii="Arial" w:hAnsi="Arial" w:cs="Arial"/>
          <w:sz w:val="24"/>
          <w:szCs w:val="24"/>
        </w:rPr>
        <w:t xml:space="preserve">$1,881 </w:t>
      </w:r>
    </w:p>
    <w:p w14:paraId="22D43E2A" w14:textId="77777777" w:rsidR="001B68C9" w:rsidRPr="00B00C8E" w:rsidRDefault="001B68C9" w:rsidP="00F0428F">
      <w:pPr>
        <w:pStyle w:val="Default"/>
        <w:jc w:val="both"/>
        <w:rPr>
          <w:color w:val="000000" w:themeColor="text1"/>
        </w:rPr>
      </w:pPr>
    </w:p>
    <w:p w14:paraId="745E1888" w14:textId="0BFD7A65" w:rsidR="00E66F3A" w:rsidRPr="00B00C8E" w:rsidRDefault="00E66F3A" w:rsidP="00F0428F">
      <w:pPr>
        <w:pStyle w:val="Default"/>
        <w:jc w:val="both"/>
        <w:rPr>
          <w:color w:val="000000" w:themeColor="text1"/>
        </w:rPr>
      </w:pPr>
      <w:r w:rsidRPr="00B00C8E">
        <w:rPr>
          <w:color w:val="000000" w:themeColor="text1"/>
        </w:rPr>
        <w:t xml:space="preserve">Top </w:t>
      </w:r>
      <w:r w:rsidR="00F0428F" w:rsidRPr="00B00C8E">
        <w:rPr>
          <w:color w:val="000000" w:themeColor="text1"/>
        </w:rPr>
        <w:t xml:space="preserve">three </w:t>
      </w:r>
      <w:r w:rsidRPr="00B00C8E">
        <w:rPr>
          <w:color w:val="000000" w:themeColor="text1"/>
        </w:rPr>
        <w:t>professions</w:t>
      </w:r>
      <w:r w:rsidR="00F04472" w:rsidRPr="00B00C8E">
        <w:rPr>
          <w:color w:val="000000" w:themeColor="text1"/>
        </w:rPr>
        <w:t xml:space="preserve"> held by residents of Yarra Junction</w:t>
      </w:r>
      <w:r w:rsidRPr="00B00C8E">
        <w:rPr>
          <w:color w:val="000000" w:themeColor="text1"/>
        </w:rPr>
        <w:t>:</w:t>
      </w:r>
      <w:r w:rsidR="00F0428F" w:rsidRPr="00B00C8E">
        <w:rPr>
          <w:color w:val="000000" w:themeColor="text1"/>
        </w:rPr>
        <w:t xml:space="preserve"> </w:t>
      </w:r>
    </w:p>
    <w:p w14:paraId="70BC4FD0" w14:textId="4C46AB7B" w:rsidR="00E66F3A" w:rsidRPr="00B00C8E" w:rsidRDefault="00F0428F" w:rsidP="006A36D4">
      <w:pPr>
        <w:pStyle w:val="Default"/>
        <w:numPr>
          <w:ilvl w:val="0"/>
          <w:numId w:val="35"/>
        </w:numPr>
        <w:jc w:val="both"/>
        <w:rPr>
          <w:color w:val="000000" w:themeColor="text1"/>
        </w:rPr>
      </w:pPr>
      <w:r w:rsidRPr="00B00C8E">
        <w:rPr>
          <w:color w:val="000000" w:themeColor="text1"/>
        </w:rPr>
        <w:t>21.1% working as Technicians and Trades</w:t>
      </w:r>
      <w:r w:rsidR="002554D9" w:rsidRPr="00B00C8E">
        <w:rPr>
          <w:color w:val="000000" w:themeColor="text1"/>
        </w:rPr>
        <w:t>*</w:t>
      </w:r>
      <w:r w:rsidRPr="00B00C8E">
        <w:rPr>
          <w:color w:val="000000" w:themeColor="text1"/>
        </w:rPr>
        <w:t xml:space="preserve"> Workers</w:t>
      </w:r>
    </w:p>
    <w:p w14:paraId="181F0268" w14:textId="77777777" w:rsidR="00E66F3A" w:rsidRPr="00B00C8E" w:rsidRDefault="00F0428F" w:rsidP="006A36D4">
      <w:pPr>
        <w:pStyle w:val="Default"/>
        <w:numPr>
          <w:ilvl w:val="0"/>
          <w:numId w:val="35"/>
        </w:numPr>
        <w:jc w:val="both"/>
        <w:rPr>
          <w:color w:val="000000" w:themeColor="text1"/>
        </w:rPr>
      </w:pPr>
      <w:r w:rsidRPr="00B00C8E">
        <w:rPr>
          <w:color w:val="000000" w:themeColor="text1"/>
        </w:rPr>
        <w:t xml:space="preserve">13.6% working as Community and Personal Service Workers </w:t>
      </w:r>
    </w:p>
    <w:p w14:paraId="10805C1E" w14:textId="04EB654D" w:rsidR="002554D9" w:rsidRPr="00B00C8E" w:rsidRDefault="00F0428F" w:rsidP="006A36D4">
      <w:pPr>
        <w:pStyle w:val="Default"/>
        <w:numPr>
          <w:ilvl w:val="0"/>
          <w:numId w:val="35"/>
        </w:numPr>
        <w:jc w:val="both"/>
        <w:rPr>
          <w:color w:val="000000" w:themeColor="text1"/>
        </w:rPr>
      </w:pPr>
      <w:r w:rsidRPr="00B00C8E">
        <w:rPr>
          <w:color w:val="000000" w:themeColor="text1"/>
        </w:rPr>
        <w:t>12.8% working as Clerical and Administrative Workers</w:t>
      </w:r>
    </w:p>
    <w:p w14:paraId="59162A95" w14:textId="77777777" w:rsidR="002554D9" w:rsidRPr="00B00C8E" w:rsidRDefault="002554D9" w:rsidP="002554D9">
      <w:pPr>
        <w:pStyle w:val="Default"/>
        <w:jc w:val="both"/>
        <w:rPr>
          <w:color w:val="000000" w:themeColor="text1"/>
        </w:rPr>
      </w:pPr>
    </w:p>
    <w:p w14:paraId="426C7BCF" w14:textId="7D1FE950" w:rsidR="002554D9" w:rsidRPr="00B00C8E" w:rsidRDefault="002554D9" w:rsidP="002554D9">
      <w:pPr>
        <w:pStyle w:val="Default"/>
        <w:jc w:val="both"/>
        <w:rPr>
          <w:i/>
          <w:iCs/>
          <w:color w:val="000000" w:themeColor="text1"/>
        </w:rPr>
      </w:pPr>
      <w:r w:rsidRPr="00B00C8E">
        <w:rPr>
          <w:i/>
          <w:iCs/>
          <w:color w:val="000000" w:themeColor="text1"/>
        </w:rPr>
        <w:t>*Trade workers are the predominant workforce in this area, many of these workers are travelling out of the region for their daily work.</w:t>
      </w:r>
    </w:p>
    <w:p w14:paraId="100FA310" w14:textId="77777777" w:rsidR="00E66F3A" w:rsidRPr="00B00C8E" w:rsidRDefault="00E66F3A" w:rsidP="00F0428F">
      <w:pPr>
        <w:pStyle w:val="Default"/>
        <w:jc w:val="both"/>
        <w:rPr>
          <w:color w:val="000000" w:themeColor="text1"/>
        </w:rPr>
      </w:pPr>
    </w:p>
    <w:p w14:paraId="19F96585" w14:textId="6F8899E6" w:rsidR="00E66F3A" w:rsidRPr="00B00C8E" w:rsidRDefault="00E66F3A" w:rsidP="00E66F3A">
      <w:pPr>
        <w:pStyle w:val="Default"/>
        <w:jc w:val="both"/>
        <w:rPr>
          <w:color w:val="000000" w:themeColor="text1"/>
        </w:rPr>
      </w:pPr>
      <w:r w:rsidRPr="00B00C8E">
        <w:rPr>
          <w:color w:val="000000" w:themeColor="text1"/>
        </w:rPr>
        <w:t>T</w:t>
      </w:r>
      <w:r w:rsidR="00F0428F" w:rsidRPr="00B00C8E">
        <w:rPr>
          <w:color w:val="000000" w:themeColor="text1"/>
        </w:rPr>
        <w:t xml:space="preserve">op </w:t>
      </w:r>
      <w:r w:rsidR="00DE18D8" w:rsidRPr="00B00C8E">
        <w:rPr>
          <w:color w:val="000000" w:themeColor="text1"/>
        </w:rPr>
        <w:t>i</w:t>
      </w:r>
      <w:r w:rsidR="00F0428F" w:rsidRPr="00B00C8E">
        <w:rPr>
          <w:color w:val="000000" w:themeColor="text1"/>
        </w:rPr>
        <w:t xml:space="preserve">ndustries </w:t>
      </w:r>
      <w:r w:rsidR="00DE18D8" w:rsidRPr="00B00C8E">
        <w:rPr>
          <w:color w:val="000000" w:themeColor="text1"/>
        </w:rPr>
        <w:t>providing</w:t>
      </w:r>
      <w:r w:rsidR="00F0428F" w:rsidRPr="00B00C8E">
        <w:rPr>
          <w:color w:val="000000" w:themeColor="text1"/>
        </w:rPr>
        <w:t xml:space="preserve"> </w:t>
      </w:r>
      <w:r w:rsidR="00DE18D8" w:rsidRPr="00B00C8E">
        <w:rPr>
          <w:color w:val="000000" w:themeColor="text1"/>
        </w:rPr>
        <w:t>e</w:t>
      </w:r>
      <w:r w:rsidR="00F0428F" w:rsidRPr="00B00C8E">
        <w:rPr>
          <w:color w:val="000000" w:themeColor="text1"/>
        </w:rPr>
        <w:t>mployment</w:t>
      </w:r>
      <w:r w:rsidR="007F2E35" w:rsidRPr="00B00C8E">
        <w:rPr>
          <w:color w:val="000000" w:themeColor="text1"/>
        </w:rPr>
        <w:t xml:space="preserve"> in Yarra Junction:</w:t>
      </w:r>
      <w:r w:rsidR="00F0428F" w:rsidRPr="00B00C8E">
        <w:rPr>
          <w:color w:val="000000" w:themeColor="text1"/>
        </w:rPr>
        <w:t xml:space="preserve"> </w:t>
      </w:r>
    </w:p>
    <w:p w14:paraId="7AF6CC8C" w14:textId="77777777" w:rsidR="00E66F3A" w:rsidRPr="00B00C8E" w:rsidRDefault="00F0428F" w:rsidP="006A36D4">
      <w:pPr>
        <w:pStyle w:val="Default"/>
        <w:numPr>
          <w:ilvl w:val="0"/>
          <w:numId w:val="36"/>
        </w:numPr>
        <w:jc w:val="both"/>
        <w:rPr>
          <w:color w:val="000000" w:themeColor="text1"/>
        </w:rPr>
      </w:pPr>
      <w:r w:rsidRPr="00B00C8E">
        <w:rPr>
          <w:color w:val="000000" w:themeColor="text1"/>
        </w:rPr>
        <w:t xml:space="preserve">Supermarket and Grocery Stores at 3.7% </w:t>
      </w:r>
    </w:p>
    <w:p w14:paraId="3D38D704" w14:textId="69121436" w:rsidR="00F0428F" w:rsidRPr="00B00C8E" w:rsidRDefault="00F0428F" w:rsidP="006A36D4">
      <w:pPr>
        <w:pStyle w:val="Default"/>
        <w:numPr>
          <w:ilvl w:val="0"/>
          <w:numId w:val="36"/>
        </w:numPr>
        <w:jc w:val="both"/>
        <w:rPr>
          <w:color w:val="000000" w:themeColor="text1"/>
        </w:rPr>
      </w:pPr>
      <w:r w:rsidRPr="00B00C8E">
        <w:rPr>
          <w:color w:val="000000" w:themeColor="text1"/>
        </w:rPr>
        <w:t xml:space="preserve">Primary Education and Aged Care Residential Services at 3.4% </w:t>
      </w:r>
    </w:p>
    <w:p w14:paraId="7B0F6C50" w14:textId="77777777" w:rsidR="00DE18D8" w:rsidRPr="00B00C8E" w:rsidRDefault="00DE18D8" w:rsidP="00F0428F">
      <w:pPr>
        <w:pStyle w:val="Default"/>
        <w:jc w:val="both"/>
        <w:rPr>
          <w:color w:val="000000" w:themeColor="text1"/>
        </w:rPr>
      </w:pPr>
    </w:p>
    <w:p w14:paraId="422DD66E" w14:textId="41BD24B9" w:rsidR="001B68C9" w:rsidRPr="00B00C8E" w:rsidRDefault="00871613" w:rsidP="00F0428F">
      <w:pPr>
        <w:pStyle w:val="Default"/>
        <w:jc w:val="both"/>
        <w:rPr>
          <w:color w:val="000000" w:themeColor="text1"/>
        </w:rPr>
      </w:pPr>
      <w:r w:rsidRPr="00B00C8E">
        <w:rPr>
          <w:color w:val="000000" w:themeColor="text1"/>
        </w:rPr>
        <w:t>The 2021 Census data also identified Yarra Junction as having higher levels of people living with mental health conditions</w:t>
      </w:r>
      <w:r w:rsidR="007F6FC5" w:rsidRPr="00B00C8E">
        <w:rPr>
          <w:color w:val="000000" w:themeColor="text1"/>
        </w:rPr>
        <w:t>, disability</w:t>
      </w:r>
      <w:r w:rsidR="002554D9" w:rsidRPr="00B00C8E">
        <w:rPr>
          <w:color w:val="000000" w:themeColor="text1"/>
        </w:rPr>
        <w:t xml:space="preserve"> </w:t>
      </w:r>
      <w:r w:rsidR="007F6FC5" w:rsidRPr="00B00C8E">
        <w:rPr>
          <w:color w:val="000000" w:themeColor="text1"/>
        </w:rPr>
        <w:t xml:space="preserve">or </w:t>
      </w:r>
      <w:proofErr w:type="gramStart"/>
      <w:r w:rsidR="002554D9" w:rsidRPr="00B00C8E">
        <w:rPr>
          <w:color w:val="000000" w:themeColor="text1"/>
        </w:rPr>
        <w:t>long term</w:t>
      </w:r>
      <w:proofErr w:type="gramEnd"/>
      <w:r w:rsidR="002554D9" w:rsidRPr="00B00C8E">
        <w:rPr>
          <w:color w:val="000000" w:themeColor="text1"/>
        </w:rPr>
        <w:t xml:space="preserve"> health conditions:</w:t>
      </w:r>
    </w:p>
    <w:p w14:paraId="4F4391E6" w14:textId="77777777" w:rsidR="001B68C9" w:rsidRPr="00B00C8E" w:rsidRDefault="00871613" w:rsidP="006A36D4">
      <w:pPr>
        <w:pStyle w:val="Default"/>
        <w:numPr>
          <w:ilvl w:val="0"/>
          <w:numId w:val="37"/>
        </w:numPr>
        <w:jc w:val="both"/>
        <w:rPr>
          <w:color w:val="000000" w:themeColor="text1"/>
        </w:rPr>
      </w:pPr>
      <w:r w:rsidRPr="00B00C8E">
        <w:rPr>
          <w:color w:val="000000" w:themeColor="text1"/>
        </w:rPr>
        <w:t xml:space="preserve">11.3% </w:t>
      </w:r>
      <w:r w:rsidR="001B68C9" w:rsidRPr="00B00C8E">
        <w:rPr>
          <w:color w:val="000000" w:themeColor="text1"/>
        </w:rPr>
        <w:t>of the Yarra Junction population identified living with mental health conditions</w:t>
      </w:r>
    </w:p>
    <w:p w14:paraId="642D066C" w14:textId="2E5C3786" w:rsidR="001B68C9" w:rsidRPr="00B00C8E" w:rsidRDefault="001B68C9" w:rsidP="006A36D4">
      <w:pPr>
        <w:pStyle w:val="Default"/>
        <w:numPr>
          <w:ilvl w:val="0"/>
          <w:numId w:val="37"/>
        </w:numPr>
        <w:jc w:val="both"/>
        <w:rPr>
          <w:color w:val="000000" w:themeColor="text1"/>
        </w:rPr>
      </w:pPr>
      <w:r w:rsidRPr="00B00C8E">
        <w:rPr>
          <w:color w:val="000000" w:themeColor="text1"/>
        </w:rPr>
        <w:t xml:space="preserve">8.8% is the State average for people identifying as living with mental health conditions </w:t>
      </w:r>
    </w:p>
    <w:p w14:paraId="1C0FA16A" w14:textId="1919A5CF" w:rsidR="001B68C9" w:rsidRPr="00B00C8E" w:rsidRDefault="001B68C9" w:rsidP="006A36D4">
      <w:pPr>
        <w:pStyle w:val="Default"/>
        <w:numPr>
          <w:ilvl w:val="0"/>
          <w:numId w:val="37"/>
        </w:numPr>
        <w:jc w:val="both"/>
        <w:rPr>
          <w:color w:val="000000" w:themeColor="text1"/>
        </w:rPr>
      </w:pPr>
      <w:r w:rsidRPr="00B00C8E">
        <w:rPr>
          <w:color w:val="000000" w:themeColor="text1"/>
        </w:rPr>
        <w:t>32.6% of the Yarra Junction population identified as living with one or more long-term health conditions</w:t>
      </w:r>
    </w:p>
    <w:p w14:paraId="394E80DC" w14:textId="5F8490AD" w:rsidR="001B68C9" w:rsidRPr="00B00C8E" w:rsidRDefault="001B68C9" w:rsidP="006A36D4">
      <w:pPr>
        <w:pStyle w:val="Default"/>
        <w:numPr>
          <w:ilvl w:val="0"/>
          <w:numId w:val="37"/>
        </w:numPr>
        <w:jc w:val="both"/>
        <w:rPr>
          <w:color w:val="000000" w:themeColor="text1"/>
        </w:rPr>
      </w:pPr>
      <w:r w:rsidRPr="00B00C8E">
        <w:rPr>
          <w:color w:val="000000" w:themeColor="text1"/>
        </w:rPr>
        <w:t>27.4 is the State average for people identifying as living with one or more long-term health conditions</w:t>
      </w:r>
    </w:p>
    <w:p w14:paraId="54D48DA0" w14:textId="270F0E52" w:rsidR="007F6FC5" w:rsidRPr="00B00C8E" w:rsidRDefault="007F6FC5" w:rsidP="006A36D4">
      <w:pPr>
        <w:pStyle w:val="Default"/>
        <w:numPr>
          <w:ilvl w:val="0"/>
          <w:numId w:val="37"/>
        </w:numPr>
        <w:jc w:val="both"/>
        <w:rPr>
          <w:color w:val="000000" w:themeColor="text1"/>
        </w:rPr>
      </w:pPr>
      <w:r w:rsidRPr="00B00C8E">
        <w:rPr>
          <w:color w:val="000000" w:themeColor="text1"/>
        </w:rPr>
        <w:t>9% of Yarra Junction residents need assistance with activities of daily living</w:t>
      </w:r>
    </w:p>
    <w:p w14:paraId="66D4BBDA" w14:textId="4E4D31DE" w:rsidR="007F6FC5" w:rsidRPr="00B00C8E" w:rsidRDefault="007F6FC5" w:rsidP="006A36D4">
      <w:pPr>
        <w:pStyle w:val="Default"/>
        <w:numPr>
          <w:ilvl w:val="0"/>
          <w:numId w:val="37"/>
        </w:numPr>
        <w:jc w:val="both"/>
        <w:rPr>
          <w:color w:val="000000" w:themeColor="text1"/>
        </w:rPr>
      </w:pPr>
      <w:r w:rsidRPr="00B00C8E">
        <w:rPr>
          <w:color w:val="000000" w:themeColor="text1"/>
        </w:rPr>
        <w:t>5.9% is the State average of people needing assistance with activities of daily living</w:t>
      </w:r>
    </w:p>
    <w:p w14:paraId="54EDF377" w14:textId="77777777" w:rsidR="007F6FC5" w:rsidRPr="00B00C8E" w:rsidRDefault="005049A0" w:rsidP="006A36D4">
      <w:pPr>
        <w:pStyle w:val="Default"/>
        <w:numPr>
          <w:ilvl w:val="0"/>
          <w:numId w:val="37"/>
        </w:numPr>
        <w:jc w:val="both"/>
        <w:rPr>
          <w:color w:val="000000" w:themeColor="text1"/>
        </w:rPr>
      </w:pPr>
      <w:r w:rsidRPr="00B00C8E">
        <w:t>13.5% of people aged 15+ were providing unpaid assistance to a person with a disability, health condition or old age (314 people)</w:t>
      </w:r>
    </w:p>
    <w:p w14:paraId="03EE38B4" w14:textId="6ADEC667" w:rsidR="005049A0" w:rsidRPr="00B00C8E" w:rsidRDefault="007F6FC5" w:rsidP="006A36D4">
      <w:pPr>
        <w:pStyle w:val="Default"/>
        <w:numPr>
          <w:ilvl w:val="0"/>
          <w:numId w:val="37"/>
        </w:numPr>
        <w:jc w:val="both"/>
        <w:rPr>
          <w:color w:val="000000" w:themeColor="text1"/>
        </w:rPr>
      </w:pPr>
      <w:r w:rsidRPr="00B00C8E">
        <w:t>11.9% is the National average of people 15+ providing unpaid assistance to a person with a disability, health condition or old age</w:t>
      </w:r>
    </w:p>
    <w:p w14:paraId="31BD7716" w14:textId="77777777" w:rsidR="007F6FC5" w:rsidRPr="00B00C8E" w:rsidRDefault="007F6FC5" w:rsidP="005049A0">
      <w:pPr>
        <w:rPr>
          <w:rFonts w:ascii="Arial" w:hAnsi="Arial" w:cs="Arial"/>
          <w:sz w:val="24"/>
          <w:szCs w:val="24"/>
        </w:rPr>
      </w:pPr>
    </w:p>
    <w:p w14:paraId="7CF9BB84" w14:textId="77777777" w:rsidR="007F6FC5" w:rsidRPr="00B00C8E" w:rsidRDefault="007F6FC5" w:rsidP="007F6FC5">
      <w:pPr>
        <w:rPr>
          <w:rFonts w:ascii="Arial" w:hAnsi="Arial" w:cs="Arial"/>
          <w:sz w:val="24"/>
          <w:szCs w:val="24"/>
        </w:rPr>
      </w:pPr>
      <w:r w:rsidRPr="00B00C8E">
        <w:rPr>
          <w:rFonts w:ascii="Arial" w:hAnsi="Arial" w:cs="Arial"/>
          <w:sz w:val="24"/>
          <w:szCs w:val="24"/>
        </w:rPr>
        <w:t>Community engagement indicated a general concern regarding socio-economic issues and substance abuse within the community. While the Australian Bureau of Statistics’ SEIFA index shows average levels of socio-economic disadvantage across the Yarra Ranges, there are some pockets of disadvantage highlighted in the Upper Yarra, which would be reflective of the feedback received by the Yarra Junction community.</w:t>
      </w:r>
    </w:p>
    <w:p w14:paraId="0CE65FE6" w14:textId="77777777" w:rsidR="007F6FC5" w:rsidRPr="00B00C8E" w:rsidRDefault="007F6FC5" w:rsidP="005049A0">
      <w:pPr>
        <w:rPr>
          <w:rFonts w:ascii="Arial" w:hAnsi="Arial" w:cs="Arial"/>
          <w:sz w:val="24"/>
          <w:szCs w:val="24"/>
        </w:rPr>
      </w:pPr>
    </w:p>
    <w:p w14:paraId="79AB3DFE" w14:textId="77777777" w:rsidR="007E4023" w:rsidRPr="00B00C8E" w:rsidRDefault="007E4023">
      <w:pPr>
        <w:rPr>
          <w:rFonts w:ascii="Arial" w:hAnsi="Arial" w:cs="Arial"/>
          <w:color w:val="FF0000"/>
          <w:sz w:val="24"/>
          <w:szCs w:val="24"/>
        </w:rPr>
      </w:pPr>
      <w:r w:rsidRPr="00B00C8E">
        <w:rPr>
          <w:rFonts w:ascii="Arial" w:hAnsi="Arial" w:cs="Arial"/>
          <w:color w:val="FF0000"/>
          <w:sz w:val="24"/>
          <w:szCs w:val="24"/>
        </w:rPr>
        <w:br w:type="page"/>
      </w:r>
    </w:p>
    <w:p w14:paraId="7B976705" w14:textId="3C84D99B" w:rsidR="00F0428F" w:rsidRPr="00B866A6" w:rsidRDefault="00F0428F" w:rsidP="00B866A6">
      <w:pPr>
        <w:pStyle w:val="Heading1"/>
        <w:rPr>
          <w:sz w:val="36"/>
          <w:szCs w:val="36"/>
        </w:rPr>
      </w:pPr>
      <w:r w:rsidRPr="00B866A6">
        <w:rPr>
          <w:sz w:val="36"/>
          <w:szCs w:val="36"/>
        </w:rPr>
        <w:lastRenderedPageBreak/>
        <w:t>Housing</w:t>
      </w:r>
    </w:p>
    <w:p w14:paraId="7391879E" w14:textId="1D8F5393" w:rsidR="00F0428F" w:rsidRDefault="00F0428F" w:rsidP="00F0428F">
      <w:pPr>
        <w:pStyle w:val="Default"/>
        <w:jc w:val="both"/>
        <w:rPr>
          <w:color w:val="000000" w:themeColor="text1"/>
        </w:rPr>
      </w:pPr>
      <w:r w:rsidRPr="00B00C8E">
        <w:rPr>
          <w:color w:val="000000" w:themeColor="text1"/>
        </w:rPr>
        <w:t xml:space="preserve">In Yarra Junction there are 1,187 private dwellings </w:t>
      </w:r>
      <w:r w:rsidR="003C0256" w:rsidRPr="00B00C8E">
        <w:rPr>
          <w:color w:val="000000" w:themeColor="text1"/>
        </w:rPr>
        <w:t xml:space="preserve">with an average of </w:t>
      </w:r>
      <w:r w:rsidRPr="00B00C8E">
        <w:rPr>
          <w:color w:val="000000" w:themeColor="text1"/>
        </w:rPr>
        <w:t>2.5 persons residing in each.</w:t>
      </w:r>
    </w:p>
    <w:p w14:paraId="3F0AB88B" w14:textId="77777777" w:rsidR="00FB24AC" w:rsidRPr="00B00C8E" w:rsidRDefault="00FB24AC" w:rsidP="00F0428F">
      <w:pPr>
        <w:pStyle w:val="Default"/>
        <w:jc w:val="both"/>
        <w:rPr>
          <w:color w:val="000000" w:themeColor="text1"/>
        </w:rPr>
      </w:pPr>
    </w:p>
    <w:p w14:paraId="310CBDA0" w14:textId="791E0ED7" w:rsidR="00F0428F" w:rsidRPr="00B00C8E" w:rsidRDefault="00F0428F" w:rsidP="00F0428F">
      <w:pPr>
        <w:pStyle w:val="Default"/>
        <w:jc w:val="both"/>
        <w:rPr>
          <w:color w:val="000000" w:themeColor="text1"/>
        </w:rPr>
      </w:pPr>
      <w:r w:rsidRPr="00B00C8E">
        <w:rPr>
          <w:color w:val="000000" w:themeColor="text1"/>
        </w:rPr>
        <w:t>Yarra Junction currently has only a small supply of developable residential land</w:t>
      </w:r>
      <w:r w:rsidR="007F2E35" w:rsidRPr="00B00C8E">
        <w:rPr>
          <w:color w:val="000000" w:themeColor="text1"/>
        </w:rPr>
        <w:t>,</w:t>
      </w:r>
      <w:r w:rsidRPr="00B00C8E">
        <w:rPr>
          <w:color w:val="000000" w:themeColor="text1"/>
        </w:rPr>
        <w:t xml:space="preserve"> with an existing demand for smaller dwelling types.  Council is currently preparing a new Housing Strategy </w:t>
      </w:r>
      <w:r w:rsidR="00E84E9B" w:rsidRPr="00B00C8E">
        <w:rPr>
          <w:color w:val="000000" w:themeColor="text1"/>
        </w:rPr>
        <w:t>which will</w:t>
      </w:r>
      <w:r w:rsidRPr="00B00C8E">
        <w:rPr>
          <w:color w:val="000000" w:themeColor="text1"/>
        </w:rPr>
        <w:t xml:space="preserve"> consider how to better respond to </w:t>
      </w:r>
      <w:r w:rsidR="00E84E9B" w:rsidRPr="00B00C8E">
        <w:rPr>
          <w:color w:val="000000" w:themeColor="text1"/>
        </w:rPr>
        <w:t>housing pressures across the Shire</w:t>
      </w:r>
      <w:r w:rsidRPr="00B00C8E">
        <w:rPr>
          <w:color w:val="000000" w:themeColor="text1"/>
        </w:rPr>
        <w:t xml:space="preserve">. </w:t>
      </w:r>
    </w:p>
    <w:p w14:paraId="50D36C08" w14:textId="77777777" w:rsidR="00F0428F" w:rsidRPr="00B00C8E" w:rsidRDefault="00F0428F" w:rsidP="00F0428F">
      <w:pPr>
        <w:pStyle w:val="Default"/>
        <w:jc w:val="both"/>
        <w:rPr>
          <w:color w:val="000000" w:themeColor="text1"/>
        </w:rPr>
      </w:pPr>
    </w:p>
    <w:p w14:paraId="59E43EA1" w14:textId="77777777" w:rsidR="00F0428F" w:rsidRPr="00B00C8E" w:rsidRDefault="00F0428F" w:rsidP="00F0428F">
      <w:pPr>
        <w:pStyle w:val="Default"/>
        <w:jc w:val="both"/>
        <w:rPr>
          <w:color w:val="000000" w:themeColor="text1"/>
        </w:rPr>
      </w:pPr>
      <w:r w:rsidRPr="00B00C8E">
        <w:rPr>
          <w:color w:val="000000" w:themeColor="text1"/>
        </w:rPr>
        <w:t>Yarra Junction was a part of the community sewerage program undertaken by Yarra Valley Water with the Launching Place Sewerage Projects that was completed in May 2021. All properties in Yarra Junction can now connect to these sewerage systems. This improved infrastructure will allow for possible future subdivision and housing.</w:t>
      </w:r>
    </w:p>
    <w:p w14:paraId="4000FCA5" w14:textId="77777777" w:rsidR="004610B6" w:rsidRPr="00B00C8E" w:rsidRDefault="004610B6" w:rsidP="00F0428F">
      <w:pPr>
        <w:pStyle w:val="Default"/>
        <w:jc w:val="both"/>
        <w:rPr>
          <w:color w:val="000000" w:themeColor="text1"/>
        </w:rPr>
      </w:pPr>
    </w:p>
    <w:p w14:paraId="55D14FB9" w14:textId="77777777" w:rsidR="00E84E9B" w:rsidRPr="00B00C8E" w:rsidRDefault="004610B6" w:rsidP="00F0428F">
      <w:pPr>
        <w:pStyle w:val="Default"/>
        <w:jc w:val="both"/>
        <w:rPr>
          <w:color w:val="000000" w:themeColor="text1"/>
        </w:rPr>
      </w:pPr>
      <w:r w:rsidRPr="00B00C8E">
        <w:rPr>
          <w:color w:val="000000" w:themeColor="text1"/>
        </w:rPr>
        <w:t xml:space="preserve">The median weekly household income is $1,302. </w:t>
      </w:r>
    </w:p>
    <w:p w14:paraId="5579FB1E" w14:textId="1AE33DD6" w:rsidR="00E84E9B" w:rsidRPr="00B00C8E" w:rsidRDefault="00E84E9B" w:rsidP="006A36D4">
      <w:pPr>
        <w:pStyle w:val="Default"/>
        <w:numPr>
          <w:ilvl w:val="0"/>
          <w:numId w:val="38"/>
        </w:numPr>
        <w:jc w:val="both"/>
        <w:rPr>
          <w:color w:val="000000" w:themeColor="text1"/>
        </w:rPr>
      </w:pPr>
      <w:r w:rsidRPr="00B00C8E">
        <w:rPr>
          <w:color w:val="000000" w:themeColor="text1"/>
        </w:rPr>
        <w:t>M</w:t>
      </w:r>
      <w:r w:rsidR="004610B6" w:rsidRPr="00B00C8E">
        <w:rPr>
          <w:color w:val="000000" w:themeColor="text1"/>
        </w:rPr>
        <w:t xml:space="preserve">edian monthly mortgage repayments </w:t>
      </w:r>
      <w:r w:rsidRPr="00B00C8E">
        <w:rPr>
          <w:color w:val="000000" w:themeColor="text1"/>
        </w:rPr>
        <w:t xml:space="preserve">in Yarra Junction </w:t>
      </w:r>
      <w:r w:rsidR="004610B6" w:rsidRPr="00B00C8E">
        <w:rPr>
          <w:color w:val="000000" w:themeColor="text1"/>
        </w:rPr>
        <w:t xml:space="preserve">sit at $1,800 </w:t>
      </w:r>
    </w:p>
    <w:p w14:paraId="08C282E8" w14:textId="1101178D" w:rsidR="00E84E9B" w:rsidRPr="00B00C8E" w:rsidRDefault="00E84E9B" w:rsidP="006A36D4">
      <w:pPr>
        <w:pStyle w:val="Default"/>
        <w:numPr>
          <w:ilvl w:val="0"/>
          <w:numId w:val="38"/>
        </w:numPr>
        <w:jc w:val="both"/>
        <w:rPr>
          <w:color w:val="000000" w:themeColor="text1"/>
        </w:rPr>
      </w:pPr>
      <w:r w:rsidRPr="00B00C8E">
        <w:rPr>
          <w:color w:val="000000" w:themeColor="text1"/>
        </w:rPr>
        <w:t>19.3% of owners are paying more than 30% of their income on their mortgage</w:t>
      </w:r>
    </w:p>
    <w:p w14:paraId="131137D4" w14:textId="71F13E3B" w:rsidR="00E84E9B" w:rsidRPr="00B00C8E" w:rsidRDefault="00E84E9B" w:rsidP="006A36D4">
      <w:pPr>
        <w:pStyle w:val="Default"/>
        <w:numPr>
          <w:ilvl w:val="0"/>
          <w:numId w:val="38"/>
        </w:numPr>
        <w:jc w:val="both"/>
        <w:rPr>
          <w:color w:val="000000" w:themeColor="text1"/>
        </w:rPr>
      </w:pPr>
      <w:r w:rsidRPr="00B00C8E">
        <w:rPr>
          <w:color w:val="000000" w:themeColor="text1"/>
        </w:rPr>
        <w:t>M</w:t>
      </w:r>
      <w:r w:rsidR="004610B6" w:rsidRPr="00B00C8E">
        <w:rPr>
          <w:color w:val="000000" w:themeColor="text1"/>
        </w:rPr>
        <w:t>edian weekly rent</w:t>
      </w:r>
      <w:r w:rsidRPr="00B00C8E">
        <w:rPr>
          <w:color w:val="000000" w:themeColor="text1"/>
        </w:rPr>
        <w:t xml:space="preserve"> in Yarra Junction</w:t>
      </w:r>
      <w:r w:rsidR="004610B6" w:rsidRPr="00B00C8E">
        <w:rPr>
          <w:color w:val="000000" w:themeColor="text1"/>
        </w:rPr>
        <w:t xml:space="preserve"> is $300-, </w:t>
      </w:r>
      <w:r w:rsidRPr="00B00C8E">
        <w:rPr>
          <w:color w:val="000000" w:themeColor="text1"/>
        </w:rPr>
        <w:t xml:space="preserve">almost </w:t>
      </w:r>
      <w:r w:rsidR="004610B6" w:rsidRPr="00B00C8E">
        <w:rPr>
          <w:color w:val="000000" w:themeColor="text1"/>
        </w:rPr>
        <w:t>19% less than the Victorian median</w:t>
      </w:r>
    </w:p>
    <w:p w14:paraId="4A925720" w14:textId="65C6E145" w:rsidR="00E84E9B" w:rsidRPr="00B00C8E" w:rsidRDefault="00E84E9B" w:rsidP="006A36D4">
      <w:pPr>
        <w:pStyle w:val="Default"/>
        <w:numPr>
          <w:ilvl w:val="0"/>
          <w:numId w:val="38"/>
        </w:numPr>
        <w:jc w:val="both"/>
        <w:rPr>
          <w:color w:val="000000" w:themeColor="text1"/>
        </w:rPr>
      </w:pPr>
      <w:r w:rsidRPr="00B00C8E">
        <w:rPr>
          <w:color w:val="000000" w:themeColor="text1"/>
        </w:rPr>
        <w:t>45.2</w:t>
      </w:r>
      <w:r w:rsidR="004610B6" w:rsidRPr="00B00C8E">
        <w:rPr>
          <w:color w:val="000000" w:themeColor="text1"/>
        </w:rPr>
        <w:t xml:space="preserve">% of renters </w:t>
      </w:r>
      <w:r w:rsidRPr="00B00C8E">
        <w:rPr>
          <w:color w:val="000000" w:themeColor="text1"/>
        </w:rPr>
        <w:t xml:space="preserve">in Yarra Junction </w:t>
      </w:r>
      <w:r w:rsidR="004610B6" w:rsidRPr="00B00C8E">
        <w:rPr>
          <w:color w:val="000000" w:themeColor="text1"/>
        </w:rPr>
        <w:t>are paying more than 30% of their income on rent</w:t>
      </w:r>
    </w:p>
    <w:p w14:paraId="7A68B55C" w14:textId="587AD063" w:rsidR="004610B6" w:rsidRPr="00B00C8E" w:rsidRDefault="004610B6" w:rsidP="006A36D4">
      <w:pPr>
        <w:pStyle w:val="Default"/>
        <w:numPr>
          <w:ilvl w:val="0"/>
          <w:numId w:val="38"/>
        </w:numPr>
        <w:jc w:val="both"/>
        <w:rPr>
          <w:color w:val="000000" w:themeColor="text1"/>
        </w:rPr>
      </w:pPr>
      <w:r w:rsidRPr="00B00C8E">
        <w:rPr>
          <w:color w:val="000000" w:themeColor="text1"/>
        </w:rPr>
        <w:t xml:space="preserve">The State median of </w:t>
      </w:r>
      <w:r w:rsidR="00E84E9B" w:rsidRPr="00B00C8E">
        <w:rPr>
          <w:color w:val="000000" w:themeColor="text1"/>
        </w:rPr>
        <w:t xml:space="preserve">renters paying more that 30% of their income on rent is </w:t>
      </w:r>
      <w:r w:rsidRPr="00B00C8E">
        <w:rPr>
          <w:color w:val="000000" w:themeColor="text1"/>
        </w:rPr>
        <w:t>30.9%</w:t>
      </w:r>
    </w:p>
    <w:p w14:paraId="23E4E4FE" w14:textId="77777777" w:rsidR="004610B6" w:rsidRPr="00B00C8E" w:rsidRDefault="004610B6" w:rsidP="00F0428F">
      <w:pPr>
        <w:pStyle w:val="Default"/>
        <w:jc w:val="both"/>
        <w:rPr>
          <w:color w:val="000000" w:themeColor="text1"/>
        </w:rPr>
      </w:pPr>
    </w:p>
    <w:p w14:paraId="342FB1DA" w14:textId="77777777" w:rsidR="007E4023" w:rsidRPr="00B00C8E" w:rsidRDefault="007E4023">
      <w:pPr>
        <w:rPr>
          <w:rFonts w:ascii="Arial" w:hAnsi="Arial" w:cs="Arial"/>
          <w:color w:val="FF0000"/>
          <w:sz w:val="24"/>
          <w:szCs w:val="24"/>
        </w:rPr>
      </w:pPr>
      <w:r w:rsidRPr="00B00C8E">
        <w:rPr>
          <w:rFonts w:ascii="Arial" w:hAnsi="Arial" w:cs="Arial"/>
          <w:color w:val="FF0000"/>
          <w:sz w:val="24"/>
          <w:szCs w:val="24"/>
        </w:rPr>
        <w:br w:type="page"/>
      </w:r>
    </w:p>
    <w:p w14:paraId="70582E07" w14:textId="243927C6" w:rsidR="00F0428F" w:rsidRPr="00FB24AC" w:rsidRDefault="00F0428F" w:rsidP="00FB24AC">
      <w:pPr>
        <w:pStyle w:val="Heading1"/>
        <w:rPr>
          <w:sz w:val="36"/>
          <w:szCs w:val="36"/>
        </w:rPr>
      </w:pPr>
      <w:r w:rsidRPr="00FB24AC">
        <w:rPr>
          <w:sz w:val="36"/>
          <w:szCs w:val="36"/>
        </w:rPr>
        <w:lastRenderedPageBreak/>
        <w:t xml:space="preserve">Yarra Junction’s </w:t>
      </w:r>
      <w:r w:rsidR="00FB24AC" w:rsidRPr="00FB24AC">
        <w:rPr>
          <w:sz w:val="36"/>
          <w:szCs w:val="36"/>
        </w:rPr>
        <w:t>e</w:t>
      </w:r>
      <w:r w:rsidRPr="00FB24AC">
        <w:rPr>
          <w:sz w:val="36"/>
          <w:szCs w:val="36"/>
        </w:rPr>
        <w:t>conomy</w:t>
      </w:r>
    </w:p>
    <w:p w14:paraId="74B38B09" w14:textId="4E307A6C" w:rsidR="00F0428F" w:rsidRPr="00B00C8E" w:rsidRDefault="00F0428F" w:rsidP="003C0256">
      <w:pPr>
        <w:pStyle w:val="Default"/>
        <w:jc w:val="both"/>
        <w:rPr>
          <w:color w:val="000000" w:themeColor="text1"/>
        </w:rPr>
      </w:pPr>
      <w:r w:rsidRPr="00B00C8E">
        <w:rPr>
          <w:color w:val="000000" w:themeColor="text1"/>
        </w:rPr>
        <w:t>The Yarra Ranges Planning Scheme</w:t>
      </w:r>
      <w:r w:rsidR="001345BC" w:rsidRPr="00B00C8E">
        <w:rPr>
          <w:color w:val="000000" w:themeColor="text1"/>
        </w:rPr>
        <w:t>,</w:t>
      </w:r>
      <w:r w:rsidRPr="00B00C8E">
        <w:rPr>
          <w:color w:val="000000" w:themeColor="text1"/>
        </w:rPr>
        <w:t xml:space="preserve"> Clause 02.03 states that Yarra Ranges has a narrow economic base with a limited range of higher-level employment opportunities. Many of the resident’s travel outside the municipality for jobs and high-order services, including tertiary education and regional shopping centres. Local employment is mostly within manufacturing and retailing sectors. </w:t>
      </w:r>
    </w:p>
    <w:p w14:paraId="5632C541" w14:textId="77777777" w:rsidR="003C0256" w:rsidRPr="00B00C8E" w:rsidRDefault="003C0256" w:rsidP="003C0256">
      <w:pPr>
        <w:pStyle w:val="Default"/>
        <w:jc w:val="both"/>
        <w:rPr>
          <w:color w:val="000000" w:themeColor="text1"/>
        </w:rPr>
      </w:pPr>
    </w:p>
    <w:p w14:paraId="749286BB" w14:textId="77777777" w:rsidR="00F0428F" w:rsidRPr="00B00C8E" w:rsidRDefault="00F0428F" w:rsidP="003C0256">
      <w:pPr>
        <w:pStyle w:val="Default"/>
        <w:jc w:val="both"/>
        <w:rPr>
          <w:color w:val="000000" w:themeColor="text1"/>
        </w:rPr>
      </w:pPr>
      <w:r w:rsidRPr="00B00C8E">
        <w:rPr>
          <w:color w:val="000000" w:themeColor="text1"/>
        </w:rPr>
        <w:t>Yarra Junction Town Centre is located on the Warburton Highway and performs an important role in the provision of retail, commercial, civic, community and recreational facilities for people who reside in the Warburton Corridor.</w:t>
      </w:r>
    </w:p>
    <w:p w14:paraId="72412DD8" w14:textId="77777777" w:rsidR="003C0256" w:rsidRPr="00B00C8E" w:rsidRDefault="003C0256" w:rsidP="003C0256">
      <w:pPr>
        <w:pStyle w:val="Default"/>
        <w:jc w:val="both"/>
        <w:rPr>
          <w:color w:val="000000" w:themeColor="text1"/>
        </w:rPr>
      </w:pPr>
    </w:p>
    <w:p w14:paraId="3EC509CE" w14:textId="77777777" w:rsidR="00F0428F" w:rsidRPr="00B00C8E" w:rsidRDefault="00F0428F" w:rsidP="003C0256">
      <w:pPr>
        <w:pStyle w:val="Default"/>
        <w:jc w:val="both"/>
        <w:rPr>
          <w:color w:val="000000" w:themeColor="text1"/>
        </w:rPr>
      </w:pPr>
      <w:r w:rsidRPr="00B00C8E">
        <w:rPr>
          <w:color w:val="000000" w:themeColor="text1"/>
        </w:rPr>
        <w:t>Yarra Junction employs approximately 936 people most of whom are residents in the town or surrounding districts.  289 people work in the Health Care and Social Assistance sector. The largest industry sector for economic output in Yarra Junction is Health Care &amp; Social Assistance with $39.1 M accounting for 19.13% of total output across the Yarra Valley.</w:t>
      </w:r>
    </w:p>
    <w:p w14:paraId="197A3B95" w14:textId="77777777" w:rsidR="003C0256" w:rsidRPr="00B00C8E" w:rsidRDefault="003C0256" w:rsidP="003C0256">
      <w:pPr>
        <w:pStyle w:val="Default"/>
        <w:jc w:val="both"/>
        <w:rPr>
          <w:color w:val="000000" w:themeColor="text1"/>
        </w:rPr>
      </w:pPr>
    </w:p>
    <w:p w14:paraId="6B72ECE4" w14:textId="63A0E541" w:rsidR="00F0428F" w:rsidRPr="00B00C8E" w:rsidRDefault="00F0428F" w:rsidP="003C0256">
      <w:pPr>
        <w:pStyle w:val="Default"/>
        <w:jc w:val="both"/>
        <w:rPr>
          <w:color w:val="000000" w:themeColor="text1"/>
        </w:rPr>
      </w:pPr>
      <w:r w:rsidRPr="00B00C8E">
        <w:rPr>
          <w:color w:val="000000" w:themeColor="text1"/>
        </w:rPr>
        <w:t xml:space="preserve">The top industries </w:t>
      </w:r>
      <w:r w:rsidR="00F04472" w:rsidRPr="00B00C8E">
        <w:rPr>
          <w:color w:val="000000" w:themeColor="text1"/>
        </w:rPr>
        <w:t xml:space="preserve">for economic output </w:t>
      </w:r>
      <w:r w:rsidRPr="00B00C8E">
        <w:rPr>
          <w:color w:val="000000" w:themeColor="text1"/>
        </w:rPr>
        <w:t>within Yarra Junction include:</w:t>
      </w:r>
    </w:p>
    <w:p w14:paraId="453ACD61" w14:textId="77777777" w:rsidR="00F0428F" w:rsidRPr="00B00C8E" w:rsidRDefault="00F0428F" w:rsidP="003C0256">
      <w:pPr>
        <w:pStyle w:val="Default"/>
        <w:numPr>
          <w:ilvl w:val="0"/>
          <w:numId w:val="1"/>
        </w:numPr>
        <w:jc w:val="both"/>
        <w:rPr>
          <w:color w:val="000000" w:themeColor="text1"/>
        </w:rPr>
      </w:pPr>
      <w:r w:rsidRPr="00B00C8E">
        <w:rPr>
          <w:color w:val="000000" w:themeColor="text1"/>
        </w:rPr>
        <w:t>Health and Social Assistance</w:t>
      </w:r>
    </w:p>
    <w:p w14:paraId="7BE5E24B" w14:textId="77777777" w:rsidR="00F0428F" w:rsidRPr="00B00C8E" w:rsidRDefault="00F0428F" w:rsidP="003C0256">
      <w:pPr>
        <w:pStyle w:val="Default"/>
        <w:numPr>
          <w:ilvl w:val="0"/>
          <w:numId w:val="1"/>
        </w:numPr>
        <w:jc w:val="both"/>
        <w:rPr>
          <w:color w:val="000000" w:themeColor="text1"/>
        </w:rPr>
      </w:pPr>
      <w:r w:rsidRPr="00B00C8E">
        <w:rPr>
          <w:color w:val="000000" w:themeColor="text1"/>
        </w:rPr>
        <w:t>Education</w:t>
      </w:r>
    </w:p>
    <w:p w14:paraId="3D275234" w14:textId="77777777" w:rsidR="00F0428F" w:rsidRPr="00B00C8E" w:rsidRDefault="00F0428F" w:rsidP="003C0256">
      <w:pPr>
        <w:pStyle w:val="Default"/>
        <w:numPr>
          <w:ilvl w:val="0"/>
          <w:numId w:val="1"/>
        </w:numPr>
        <w:jc w:val="both"/>
        <w:rPr>
          <w:color w:val="000000" w:themeColor="text1"/>
        </w:rPr>
      </w:pPr>
      <w:r w:rsidRPr="00B00C8E">
        <w:rPr>
          <w:color w:val="000000" w:themeColor="text1"/>
        </w:rPr>
        <w:t xml:space="preserve">Construction </w:t>
      </w:r>
    </w:p>
    <w:p w14:paraId="28897194" w14:textId="77777777" w:rsidR="00F0428F" w:rsidRPr="00B00C8E" w:rsidRDefault="00F0428F" w:rsidP="003C0256">
      <w:pPr>
        <w:pStyle w:val="Default"/>
        <w:numPr>
          <w:ilvl w:val="0"/>
          <w:numId w:val="1"/>
        </w:numPr>
        <w:jc w:val="both"/>
        <w:rPr>
          <w:color w:val="000000" w:themeColor="text1"/>
        </w:rPr>
      </w:pPr>
      <w:r w:rsidRPr="00B00C8E">
        <w:rPr>
          <w:color w:val="000000" w:themeColor="text1"/>
        </w:rPr>
        <w:t>Retail Trade</w:t>
      </w:r>
    </w:p>
    <w:p w14:paraId="3BD708B1" w14:textId="77777777" w:rsidR="00F0428F" w:rsidRPr="00B00C8E" w:rsidRDefault="00F0428F" w:rsidP="00F0428F">
      <w:pPr>
        <w:pStyle w:val="Default"/>
        <w:numPr>
          <w:ilvl w:val="0"/>
          <w:numId w:val="1"/>
        </w:numPr>
        <w:jc w:val="both"/>
        <w:rPr>
          <w:color w:val="000000" w:themeColor="text1"/>
        </w:rPr>
      </w:pPr>
      <w:r w:rsidRPr="00B00C8E">
        <w:rPr>
          <w:color w:val="000000" w:themeColor="text1"/>
        </w:rPr>
        <w:t>Accommodation and Food Services</w:t>
      </w:r>
    </w:p>
    <w:p w14:paraId="4375448B" w14:textId="77777777" w:rsidR="00F0428F" w:rsidRPr="00B00C8E" w:rsidRDefault="00F0428F" w:rsidP="00F0428F">
      <w:pPr>
        <w:pStyle w:val="Default"/>
        <w:numPr>
          <w:ilvl w:val="0"/>
          <w:numId w:val="1"/>
        </w:numPr>
        <w:jc w:val="both"/>
        <w:rPr>
          <w:color w:val="000000" w:themeColor="text1"/>
        </w:rPr>
      </w:pPr>
      <w:r w:rsidRPr="00B00C8E">
        <w:rPr>
          <w:color w:val="000000" w:themeColor="text1"/>
        </w:rPr>
        <w:t>Arts and Recreation Services</w:t>
      </w:r>
    </w:p>
    <w:p w14:paraId="2D2A6EDF" w14:textId="77777777" w:rsidR="003C0256" w:rsidRPr="00B00C8E" w:rsidRDefault="003C0256" w:rsidP="003C0256">
      <w:pPr>
        <w:pStyle w:val="Default"/>
        <w:ind w:left="1080"/>
        <w:jc w:val="both"/>
        <w:rPr>
          <w:color w:val="000000" w:themeColor="text1"/>
        </w:rPr>
      </w:pPr>
    </w:p>
    <w:p w14:paraId="7299326A" w14:textId="0FD8D54A" w:rsidR="003C0256" w:rsidRPr="00B00C8E" w:rsidRDefault="00F0428F" w:rsidP="00F0428F">
      <w:pPr>
        <w:pStyle w:val="Default"/>
        <w:jc w:val="both"/>
        <w:rPr>
          <w:color w:val="000000" w:themeColor="text1"/>
        </w:rPr>
      </w:pPr>
      <w:r w:rsidRPr="00B00C8E">
        <w:rPr>
          <w:color w:val="000000" w:themeColor="text1"/>
        </w:rPr>
        <w:t>The Yarra Junction Activity Centre contains a strongly performing Woolworths supermarket, which is the only full line supermarket</w:t>
      </w:r>
      <w:r w:rsidR="00F04472" w:rsidRPr="00B00C8E">
        <w:rPr>
          <w:color w:val="000000" w:themeColor="text1"/>
        </w:rPr>
        <w:t xml:space="preserve"> in the town</w:t>
      </w:r>
      <w:r w:rsidR="003C0256" w:rsidRPr="00B00C8E">
        <w:rPr>
          <w:color w:val="000000" w:themeColor="text1"/>
        </w:rPr>
        <w:t>, a</w:t>
      </w:r>
      <w:r w:rsidRPr="00B00C8E">
        <w:rPr>
          <w:color w:val="000000" w:themeColor="text1"/>
        </w:rPr>
        <w:t xml:space="preserve"> variety of specialty shops, with a focus on convenience retailing and food catering. </w:t>
      </w:r>
    </w:p>
    <w:p w14:paraId="1DB852A5" w14:textId="77777777" w:rsidR="003C0256" w:rsidRPr="00B00C8E" w:rsidRDefault="003C0256" w:rsidP="00F0428F">
      <w:pPr>
        <w:pStyle w:val="Default"/>
        <w:jc w:val="both"/>
        <w:rPr>
          <w:color w:val="000000" w:themeColor="text1"/>
        </w:rPr>
      </w:pPr>
    </w:p>
    <w:p w14:paraId="3CD4EA63" w14:textId="1EB04E01" w:rsidR="00F0428F" w:rsidRPr="00B00C8E" w:rsidRDefault="00F0428F" w:rsidP="00F0428F">
      <w:pPr>
        <w:pStyle w:val="Default"/>
        <w:jc w:val="both"/>
        <w:rPr>
          <w:color w:val="000000" w:themeColor="text1"/>
        </w:rPr>
      </w:pPr>
      <w:r w:rsidRPr="00B00C8E">
        <w:rPr>
          <w:color w:val="000000" w:themeColor="text1"/>
        </w:rPr>
        <w:t xml:space="preserve">Yarra Junction is considered a </w:t>
      </w:r>
      <w:bookmarkStart w:id="4" w:name="_Hlk158818313"/>
      <w:r w:rsidRPr="00B00C8E">
        <w:rPr>
          <w:color w:val="000000" w:themeColor="text1"/>
        </w:rPr>
        <w:t xml:space="preserve">Large Neighbourhood Activity Centre </w:t>
      </w:r>
      <w:bookmarkEnd w:id="4"/>
      <w:r w:rsidR="004038A3" w:rsidRPr="00B00C8E">
        <w:rPr>
          <w:color w:val="000000" w:themeColor="text1"/>
        </w:rPr>
        <w:t xml:space="preserve">in </w:t>
      </w:r>
      <w:r w:rsidR="00F04472" w:rsidRPr="00B00C8E">
        <w:rPr>
          <w:color w:val="000000" w:themeColor="text1"/>
        </w:rPr>
        <w:t xml:space="preserve">State </w:t>
      </w:r>
      <w:r w:rsidR="004038A3" w:rsidRPr="00B00C8E">
        <w:rPr>
          <w:color w:val="000000" w:themeColor="text1"/>
        </w:rPr>
        <w:t>and Local planning policy</w:t>
      </w:r>
      <w:r w:rsidR="002C6049" w:rsidRPr="00B00C8E">
        <w:rPr>
          <w:color w:val="000000" w:themeColor="text1"/>
        </w:rPr>
        <w:t xml:space="preserve">, </w:t>
      </w:r>
      <w:r w:rsidRPr="00B00C8E">
        <w:rPr>
          <w:color w:val="000000" w:themeColor="text1"/>
        </w:rPr>
        <w:t>provid</w:t>
      </w:r>
      <w:r w:rsidR="002C6049" w:rsidRPr="00B00C8E">
        <w:rPr>
          <w:color w:val="000000" w:themeColor="text1"/>
        </w:rPr>
        <w:t>ing</w:t>
      </w:r>
      <w:r w:rsidRPr="00B00C8E">
        <w:rPr>
          <w:color w:val="000000" w:themeColor="text1"/>
        </w:rPr>
        <w:t xml:space="preserve"> services and some public amenities to the surrounding hinterland communities. </w:t>
      </w:r>
    </w:p>
    <w:p w14:paraId="226464A9" w14:textId="77777777" w:rsidR="003C0256" w:rsidRPr="00B00C8E" w:rsidRDefault="003C0256" w:rsidP="00D9002E">
      <w:pPr>
        <w:pStyle w:val="Default"/>
        <w:jc w:val="both"/>
        <w:rPr>
          <w:color w:val="000000" w:themeColor="text1"/>
        </w:rPr>
      </w:pPr>
    </w:p>
    <w:p w14:paraId="592F28CE" w14:textId="5A7FA2AB" w:rsidR="003C0256" w:rsidRPr="00B00C8E" w:rsidRDefault="00D9002E" w:rsidP="003C0256">
      <w:pPr>
        <w:pStyle w:val="Default"/>
        <w:jc w:val="both"/>
        <w:rPr>
          <w:color w:val="000000" w:themeColor="text1"/>
        </w:rPr>
      </w:pPr>
      <w:r w:rsidRPr="00B00C8E">
        <w:rPr>
          <w:color w:val="000000" w:themeColor="text1"/>
        </w:rPr>
        <w:t xml:space="preserve">The town’s role as an employment hub has declined since the 1970s, with </w:t>
      </w:r>
      <w:r w:rsidR="00D47C8D" w:rsidRPr="00B00C8E">
        <w:rPr>
          <w:color w:val="000000" w:themeColor="text1"/>
        </w:rPr>
        <w:t xml:space="preserve">the slowing of local industry. </w:t>
      </w:r>
    </w:p>
    <w:p w14:paraId="2A538B91" w14:textId="0076698F" w:rsidR="00D9002E" w:rsidRPr="00B00C8E" w:rsidRDefault="00D9002E" w:rsidP="00D9002E">
      <w:pPr>
        <w:pStyle w:val="Default"/>
        <w:jc w:val="both"/>
        <w:rPr>
          <w:color w:val="000000" w:themeColor="text1"/>
        </w:rPr>
      </w:pPr>
    </w:p>
    <w:p w14:paraId="18282838" w14:textId="43F1341A" w:rsidR="00F0428F" w:rsidRPr="00B00C8E" w:rsidRDefault="00F0428F">
      <w:pPr>
        <w:rPr>
          <w:rFonts w:ascii="Arial" w:hAnsi="Arial" w:cs="Arial"/>
          <w:b/>
          <w:bCs/>
          <w:sz w:val="24"/>
          <w:szCs w:val="24"/>
        </w:rPr>
      </w:pPr>
    </w:p>
    <w:p w14:paraId="2B16B15D" w14:textId="77777777" w:rsidR="00A648DE" w:rsidRPr="00B00C8E" w:rsidRDefault="00A648DE">
      <w:pPr>
        <w:rPr>
          <w:rFonts w:ascii="Arial" w:hAnsi="Arial" w:cs="Arial"/>
          <w:b/>
          <w:bCs/>
          <w:sz w:val="24"/>
          <w:szCs w:val="24"/>
        </w:rPr>
      </w:pPr>
      <w:r w:rsidRPr="00B00C8E">
        <w:rPr>
          <w:rFonts w:ascii="Arial" w:hAnsi="Arial" w:cs="Arial"/>
          <w:b/>
          <w:bCs/>
          <w:sz w:val="24"/>
          <w:szCs w:val="24"/>
        </w:rPr>
        <w:br w:type="page"/>
      </w:r>
    </w:p>
    <w:p w14:paraId="1F0E1E1A" w14:textId="545E5BF6" w:rsidR="00F0428F" w:rsidRPr="008604A7" w:rsidRDefault="00945715" w:rsidP="008604A7">
      <w:pPr>
        <w:pStyle w:val="Heading1"/>
        <w:rPr>
          <w:sz w:val="36"/>
          <w:szCs w:val="36"/>
        </w:rPr>
      </w:pPr>
      <w:r w:rsidRPr="008604A7">
        <w:rPr>
          <w:sz w:val="36"/>
          <w:szCs w:val="36"/>
        </w:rPr>
        <w:lastRenderedPageBreak/>
        <w:t>Who we spoke to</w:t>
      </w:r>
    </w:p>
    <w:p w14:paraId="565CA5EF" w14:textId="77E14150" w:rsidR="00B75AA0" w:rsidRPr="00B00C8E" w:rsidRDefault="00B75AA0">
      <w:pPr>
        <w:rPr>
          <w:rFonts w:ascii="Arial" w:hAnsi="Arial" w:cs="Arial"/>
          <w:sz w:val="24"/>
          <w:szCs w:val="24"/>
        </w:rPr>
      </w:pPr>
      <w:r w:rsidRPr="00B00C8E">
        <w:rPr>
          <w:rFonts w:ascii="Arial" w:hAnsi="Arial" w:cs="Arial"/>
          <w:sz w:val="24"/>
          <w:szCs w:val="24"/>
        </w:rPr>
        <w:t xml:space="preserve">From September through to December 2023, the project team </w:t>
      </w:r>
      <w:r w:rsidR="002C6049" w:rsidRPr="00B00C8E">
        <w:rPr>
          <w:rFonts w:ascii="Arial" w:hAnsi="Arial" w:cs="Arial"/>
          <w:sz w:val="24"/>
          <w:szCs w:val="24"/>
        </w:rPr>
        <w:t xml:space="preserve">spent </w:t>
      </w:r>
      <w:r w:rsidRPr="00B00C8E">
        <w:rPr>
          <w:rFonts w:ascii="Arial" w:hAnsi="Arial" w:cs="Arial"/>
          <w:sz w:val="24"/>
          <w:szCs w:val="24"/>
        </w:rPr>
        <w:t xml:space="preserve">time in Yarra Junction connecting with community groups, sports clubs, service providers, organisations, local businesses and community. </w:t>
      </w:r>
    </w:p>
    <w:p w14:paraId="45EF9878" w14:textId="799019D9" w:rsidR="00B75AA0" w:rsidRPr="00B00C8E" w:rsidRDefault="00B75AA0">
      <w:pPr>
        <w:rPr>
          <w:rFonts w:ascii="Arial" w:hAnsi="Arial" w:cs="Arial"/>
          <w:sz w:val="24"/>
          <w:szCs w:val="24"/>
        </w:rPr>
      </w:pPr>
      <w:r w:rsidRPr="00B00C8E">
        <w:rPr>
          <w:rFonts w:ascii="Arial" w:hAnsi="Arial" w:cs="Arial"/>
          <w:sz w:val="24"/>
          <w:szCs w:val="24"/>
        </w:rPr>
        <w:t xml:space="preserve">This involved talking to people at the Yarra Centre, Library, Community Link, Shopping Centre, </w:t>
      </w:r>
      <w:proofErr w:type="spellStart"/>
      <w:r w:rsidRPr="00B00C8E">
        <w:rPr>
          <w:rFonts w:ascii="Arial" w:hAnsi="Arial" w:cs="Arial"/>
          <w:sz w:val="24"/>
          <w:szCs w:val="24"/>
        </w:rPr>
        <w:t>Yarraburn</w:t>
      </w:r>
      <w:proofErr w:type="spellEnd"/>
      <w:r w:rsidRPr="00B00C8E">
        <w:rPr>
          <w:rFonts w:ascii="Arial" w:hAnsi="Arial" w:cs="Arial"/>
          <w:sz w:val="24"/>
          <w:szCs w:val="24"/>
        </w:rPr>
        <w:t xml:space="preserve"> Centre, Yarra Junction Primary School drop off zone, Recreation Reserve and visits to local businesses</w:t>
      </w:r>
      <w:r w:rsidR="002C6049" w:rsidRPr="00B00C8E">
        <w:rPr>
          <w:rFonts w:ascii="Arial" w:hAnsi="Arial" w:cs="Arial"/>
          <w:sz w:val="24"/>
          <w:szCs w:val="24"/>
        </w:rPr>
        <w:t>; about what they loved about Yarra Junction, where they saw opportunities for improvement and what were their priorities for the future.</w:t>
      </w:r>
    </w:p>
    <w:p w14:paraId="3AE976B1" w14:textId="77777777" w:rsidR="00B75AA0" w:rsidRPr="00B00C8E" w:rsidRDefault="00B75AA0">
      <w:pPr>
        <w:rPr>
          <w:rFonts w:ascii="Arial" w:hAnsi="Arial" w:cs="Arial"/>
          <w:sz w:val="24"/>
          <w:szCs w:val="24"/>
        </w:rPr>
      </w:pPr>
    </w:p>
    <w:p w14:paraId="14DE442A" w14:textId="77777777" w:rsidR="002C6049" w:rsidRPr="008604A7" w:rsidRDefault="002C6049" w:rsidP="008604A7">
      <w:pPr>
        <w:pStyle w:val="Heading1"/>
        <w:rPr>
          <w:sz w:val="36"/>
          <w:szCs w:val="36"/>
        </w:rPr>
      </w:pPr>
      <w:r w:rsidRPr="008604A7">
        <w:rPr>
          <w:sz w:val="36"/>
          <w:szCs w:val="36"/>
        </w:rPr>
        <w:t>How did people hear about the project?</w:t>
      </w:r>
    </w:p>
    <w:p w14:paraId="2DE9BAC1" w14:textId="77777777"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A letter was mailed out to over 1000 households in the Yarra Junction area to inform the community of the project and ways to provide feedback.</w:t>
      </w:r>
    </w:p>
    <w:p w14:paraId="49964159" w14:textId="3BE1C0A9"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1,895 people registered with interest in Yarra Junction received an email notification regarding the Shaping Page</w:t>
      </w:r>
      <w:r w:rsidR="006F1EC0" w:rsidRPr="00D669EC">
        <w:rPr>
          <w:rFonts w:ascii="Arial" w:hAnsi="Arial" w:cs="Arial"/>
          <w:sz w:val="24"/>
          <w:szCs w:val="24"/>
        </w:rPr>
        <w:t>.</w:t>
      </w:r>
    </w:p>
    <w:p w14:paraId="1FD0A15B" w14:textId="0DC3757A"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 xml:space="preserve">2 months of </w:t>
      </w:r>
      <w:r w:rsidR="006F1EC0" w:rsidRPr="00D669EC">
        <w:rPr>
          <w:rFonts w:ascii="Arial" w:hAnsi="Arial" w:cs="Arial"/>
          <w:sz w:val="24"/>
          <w:szCs w:val="24"/>
        </w:rPr>
        <w:t>social media</w:t>
      </w:r>
      <w:r w:rsidRPr="00D669EC">
        <w:rPr>
          <w:rFonts w:ascii="Arial" w:hAnsi="Arial" w:cs="Arial"/>
          <w:sz w:val="24"/>
          <w:szCs w:val="24"/>
        </w:rPr>
        <w:t xml:space="preserve"> for the project promoting wa</w:t>
      </w:r>
      <w:r w:rsidR="006F1EC0" w:rsidRPr="00D669EC">
        <w:rPr>
          <w:rFonts w:ascii="Arial" w:hAnsi="Arial" w:cs="Arial"/>
          <w:sz w:val="24"/>
          <w:szCs w:val="24"/>
        </w:rPr>
        <w:t>y</w:t>
      </w:r>
      <w:r w:rsidRPr="00D669EC">
        <w:rPr>
          <w:rFonts w:ascii="Arial" w:hAnsi="Arial" w:cs="Arial"/>
          <w:sz w:val="24"/>
          <w:szCs w:val="24"/>
        </w:rPr>
        <w:t>s to engage</w:t>
      </w:r>
      <w:r w:rsidR="006F1EC0" w:rsidRPr="00D669EC">
        <w:rPr>
          <w:rFonts w:ascii="Arial" w:hAnsi="Arial" w:cs="Arial"/>
          <w:sz w:val="24"/>
          <w:szCs w:val="24"/>
        </w:rPr>
        <w:t>.</w:t>
      </w:r>
    </w:p>
    <w:p w14:paraId="7AAE3A21" w14:textId="77777777"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Business in the main shopping strip were approached to advertise the project with flyers in the shops.</w:t>
      </w:r>
    </w:p>
    <w:p w14:paraId="08F8F0CA" w14:textId="568FA522"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Radio interview promoting the project and engagement opportunities on 99.1 Yarra Valley FM</w:t>
      </w:r>
      <w:r w:rsidR="006F1EC0" w:rsidRPr="00D669EC">
        <w:rPr>
          <w:rFonts w:ascii="Arial" w:hAnsi="Arial" w:cs="Arial"/>
          <w:sz w:val="24"/>
          <w:szCs w:val="24"/>
        </w:rPr>
        <w:t>.</w:t>
      </w:r>
    </w:p>
    <w:p w14:paraId="513A1EF8" w14:textId="77777777" w:rsidR="002C6049" w:rsidRPr="00D669EC" w:rsidRDefault="002C6049" w:rsidP="00D669EC">
      <w:pPr>
        <w:pStyle w:val="ListParagraph"/>
        <w:numPr>
          <w:ilvl w:val="0"/>
          <w:numId w:val="39"/>
        </w:numPr>
        <w:rPr>
          <w:rFonts w:ascii="Arial" w:hAnsi="Arial" w:cs="Arial"/>
          <w:sz w:val="24"/>
          <w:szCs w:val="24"/>
        </w:rPr>
      </w:pPr>
      <w:r w:rsidRPr="00D669EC">
        <w:rPr>
          <w:rFonts w:ascii="Arial" w:hAnsi="Arial" w:cs="Arial"/>
          <w:sz w:val="24"/>
          <w:szCs w:val="24"/>
        </w:rPr>
        <w:t>Signage was displayed around the activity centre in Yarra Junction, promoting the project.</w:t>
      </w:r>
    </w:p>
    <w:p w14:paraId="11A8D41E" w14:textId="77777777" w:rsidR="002C6049" w:rsidRPr="00B00C8E" w:rsidRDefault="002C6049">
      <w:pPr>
        <w:rPr>
          <w:rFonts w:ascii="Arial" w:hAnsi="Arial" w:cs="Arial"/>
          <w:b/>
          <w:bCs/>
          <w:sz w:val="24"/>
          <w:szCs w:val="24"/>
          <w:u w:val="single"/>
        </w:rPr>
      </w:pPr>
    </w:p>
    <w:p w14:paraId="77EC4865" w14:textId="1ED4E5BE" w:rsidR="002C6049" w:rsidRPr="00323B91" w:rsidRDefault="002C6049" w:rsidP="00323B91">
      <w:pPr>
        <w:pStyle w:val="Heading1"/>
        <w:rPr>
          <w:sz w:val="36"/>
          <w:szCs w:val="36"/>
        </w:rPr>
      </w:pPr>
      <w:r w:rsidRPr="00323B91">
        <w:rPr>
          <w:sz w:val="36"/>
          <w:szCs w:val="36"/>
        </w:rPr>
        <w:t xml:space="preserve">How did people give </w:t>
      </w:r>
      <w:r w:rsidR="00323B91" w:rsidRPr="00323B91">
        <w:rPr>
          <w:sz w:val="36"/>
          <w:szCs w:val="36"/>
        </w:rPr>
        <w:t>f</w:t>
      </w:r>
      <w:r w:rsidRPr="00323B91">
        <w:rPr>
          <w:sz w:val="36"/>
          <w:szCs w:val="36"/>
        </w:rPr>
        <w:t>ee</w:t>
      </w:r>
      <w:r w:rsidR="00323B91" w:rsidRPr="00323B91">
        <w:rPr>
          <w:sz w:val="36"/>
          <w:szCs w:val="36"/>
        </w:rPr>
        <w:t>d</w:t>
      </w:r>
      <w:r w:rsidRPr="00323B91">
        <w:rPr>
          <w:sz w:val="36"/>
          <w:szCs w:val="36"/>
        </w:rPr>
        <w:t>back?</w:t>
      </w:r>
    </w:p>
    <w:p w14:paraId="57321D7C" w14:textId="3B7F5699" w:rsidR="00B75AA0" w:rsidRPr="00D669EC" w:rsidRDefault="00DD7AD0" w:rsidP="00D669EC">
      <w:pPr>
        <w:pStyle w:val="ListParagraph"/>
        <w:numPr>
          <w:ilvl w:val="0"/>
          <w:numId w:val="40"/>
        </w:numPr>
        <w:rPr>
          <w:rFonts w:ascii="Arial" w:hAnsi="Arial" w:cs="Arial"/>
          <w:sz w:val="24"/>
          <w:szCs w:val="24"/>
        </w:rPr>
      </w:pPr>
      <w:r w:rsidRPr="00D669EC">
        <w:rPr>
          <w:rFonts w:ascii="Arial" w:hAnsi="Arial" w:cs="Arial"/>
          <w:sz w:val="24"/>
          <w:szCs w:val="24"/>
        </w:rPr>
        <w:t xml:space="preserve">Community feedback was received through </w:t>
      </w:r>
      <w:r w:rsidR="00B75AA0" w:rsidRPr="00D669EC">
        <w:rPr>
          <w:rFonts w:ascii="Arial" w:hAnsi="Arial" w:cs="Arial"/>
          <w:sz w:val="24"/>
          <w:szCs w:val="24"/>
        </w:rPr>
        <w:t xml:space="preserve">268 </w:t>
      </w:r>
      <w:proofErr w:type="gramStart"/>
      <w:r w:rsidR="00323B91">
        <w:rPr>
          <w:rFonts w:ascii="Arial" w:hAnsi="Arial" w:cs="Arial"/>
          <w:sz w:val="24"/>
          <w:szCs w:val="24"/>
        </w:rPr>
        <w:t>f</w:t>
      </w:r>
      <w:r w:rsidR="00B75AA0" w:rsidRPr="00D669EC">
        <w:rPr>
          <w:rFonts w:ascii="Arial" w:hAnsi="Arial" w:cs="Arial"/>
          <w:sz w:val="24"/>
          <w:szCs w:val="24"/>
        </w:rPr>
        <w:t>ace</w:t>
      </w:r>
      <w:proofErr w:type="gramEnd"/>
      <w:r w:rsidR="00B75AA0" w:rsidRPr="00D669EC">
        <w:rPr>
          <w:rFonts w:ascii="Arial" w:hAnsi="Arial" w:cs="Arial"/>
          <w:sz w:val="24"/>
          <w:szCs w:val="24"/>
        </w:rPr>
        <w:t xml:space="preserve"> to face interviews</w:t>
      </w:r>
      <w:r w:rsidRPr="00D669EC">
        <w:rPr>
          <w:rFonts w:ascii="Arial" w:hAnsi="Arial" w:cs="Arial"/>
          <w:sz w:val="24"/>
          <w:szCs w:val="24"/>
        </w:rPr>
        <w:t xml:space="preserve"> and </w:t>
      </w:r>
      <w:r w:rsidR="00B75AA0" w:rsidRPr="00D669EC">
        <w:rPr>
          <w:rFonts w:ascii="Arial" w:hAnsi="Arial" w:cs="Arial"/>
          <w:sz w:val="24"/>
          <w:szCs w:val="24"/>
        </w:rPr>
        <w:t xml:space="preserve">written submissions </w:t>
      </w:r>
    </w:p>
    <w:p w14:paraId="30D8DCEA" w14:textId="787E740A" w:rsidR="00B75AA0" w:rsidRPr="00D669EC" w:rsidRDefault="00B75AA0" w:rsidP="00D669EC">
      <w:pPr>
        <w:pStyle w:val="ListParagraph"/>
        <w:numPr>
          <w:ilvl w:val="0"/>
          <w:numId w:val="40"/>
        </w:numPr>
        <w:rPr>
          <w:rFonts w:ascii="Arial" w:hAnsi="Arial" w:cs="Arial"/>
          <w:sz w:val="24"/>
          <w:szCs w:val="24"/>
        </w:rPr>
      </w:pPr>
      <w:r w:rsidRPr="00D669EC">
        <w:rPr>
          <w:rFonts w:ascii="Arial" w:hAnsi="Arial" w:cs="Arial"/>
          <w:sz w:val="24"/>
          <w:szCs w:val="24"/>
        </w:rPr>
        <w:t xml:space="preserve">112 </w:t>
      </w:r>
      <w:r w:rsidR="00DD7AD0" w:rsidRPr="00D669EC">
        <w:rPr>
          <w:rFonts w:ascii="Arial" w:hAnsi="Arial" w:cs="Arial"/>
          <w:sz w:val="24"/>
          <w:szCs w:val="24"/>
        </w:rPr>
        <w:t>q</w:t>
      </w:r>
      <w:r w:rsidRPr="00D669EC">
        <w:rPr>
          <w:rFonts w:ascii="Arial" w:hAnsi="Arial" w:cs="Arial"/>
          <w:sz w:val="24"/>
          <w:szCs w:val="24"/>
        </w:rPr>
        <w:t xml:space="preserve">uick submissions </w:t>
      </w:r>
      <w:r w:rsidR="00DD7AD0" w:rsidRPr="00D669EC">
        <w:rPr>
          <w:rFonts w:ascii="Arial" w:hAnsi="Arial" w:cs="Arial"/>
          <w:sz w:val="24"/>
          <w:szCs w:val="24"/>
        </w:rPr>
        <w:t xml:space="preserve">were received on the Shaping Yarra Ranges page with </w:t>
      </w:r>
      <w:r w:rsidRPr="00D669EC">
        <w:rPr>
          <w:rFonts w:ascii="Arial" w:hAnsi="Arial" w:cs="Arial"/>
          <w:sz w:val="24"/>
          <w:szCs w:val="24"/>
        </w:rPr>
        <w:t xml:space="preserve">568 votes </w:t>
      </w:r>
    </w:p>
    <w:p w14:paraId="11B4C740" w14:textId="26368D22" w:rsidR="00B75AA0" w:rsidRPr="00D669EC" w:rsidRDefault="00B75AA0" w:rsidP="00D669EC">
      <w:pPr>
        <w:pStyle w:val="ListParagraph"/>
        <w:numPr>
          <w:ilvl w:val="0"/>
          <w:numId w:val="40"/>
        </w:numPr>
        <w:rPr>
          <w:rFonts w:ascii="Arial" w:hAnsi="Arial" w:cs="Arial"/>
          <w:sz w:val="24"/>
          <w:szCs w:val="24"/>
        </w:rPr>
      </w:pPr>
      <w:r w:rsidRPr="00D669EC">
        <w:rPr>
          <w:rFonts w:ascii="Arial" w:hAnsi="Arial" w:cs="Arial"/>
          <w:sz w:val="24"/>
          <w:szCs w:val="24"/>
        </w:rPr>
        <w:t xml:space="preserve">16 </w:t>
      </w:r>
      <w:r w:rsidR="00DD7AD0" w:rsidRPr="00D669EC">
        <w:rPr>
          <w:rFonts w:ascii="Arial" w:hAnsi="Arial" w:cs="Arial"/>
          <w:sz w:val="24"/>
          <w:szCs w:val="24"/>
        </w:rPr>
        <w:t>d</w:t>
      </w:r>
      <w:r w:rsidRPr="00D669EC">
        <w:rPr>
          <w:rFonts w:ascii="Arial" w:hAnsi="Arial" w:cs="Arial"/>
          <w:sz w:val="24"/>
          <w:szCs w:val="24"/>
        </w:rPr>
        <w:t xml:space="preserve">etailed submissions </w:t>
      </w:r>
      <w:r w:rsidR="00DD7AD0" w:rsidRPr="00D669EC">
        <w:rPr>
          <w:rFonts w:ascii="Arial" w:hAnsi="Arial" w:cs="Arial"/>
          <w:sz w:val="24"/>
          <w:szCs w:val="24"/>
        </w:rPr>
        <w:t xml:space="preserve">were received on the Shaping Yarra Ranges page </w:t>
      </w:r>
      <w:r w:rsidRPr="00D669EC">
        <w:rPr>
          <w:rFonts w:ascii="Arial" w:hAnsi="Arial" w:cs="Arial"/>
          <w:sz w:val="24"/>
          <w:szCs w:val="24"/>
        </w:rPr>
        <w:t>with 13 votes</w:t>
      </w:r>
    </w:p>
    <w:p w14:paraId="2B9BE63F" w14:textId="1F29ED26" w:rsidR="00DD7AD0" w:rsidRPr="00D669EC" w:rsidRDefault="00DD7AD0" w:rsidP="00D669EC">
      <w:pPr>
        <w:pStyle w:val="ListParagraph"/>
        <w:numPr>
          <w:ilvl w:val="0"/>
          <w:numId w:val="40"/>
        </w:numPr>
        <w:rPr>
          <w:rFonts w:ascii="Arial" w:hAnsi="Arial" w:cs="Arial"/>
          <w:sz w:val="24"/>
          <w:szCs w:val="24"/>
        </w:rPr>
      </w:pPr>
      <w:r w:rsidRPr="00D669EC">
        <w:rPr>
          <w:rFonts w:ascii="Arial" w:hAnsi="Arial" w:cs="Arial"/>
          <w:sz w:val="24"/>
          <w:szCs w:val="24"/>
        </w:rPr>
        <w:t>Council officers attended community events including t</w:t>
      </w:r>
      <w:r w:rsidR="00B75AA0" w:rsidRPr="00D669EC">
        <w:rPr>
          <w:rFonts w:ascii="Arial" w:hAnsi="Arial" w:cs="Arial"/>
          <w:sz w:val="24"/>
          <w:szCs w:val="24"/>
        </w:rPr>
        <w:t>he Halloween Street Party</w:t>
      </w:r>
      <w:r w:rsidRPr="00D669EC">
        <w:rPr>
          <w:rFonts w:ascii="Arial" w:hAnsi="Arial" w:cs="Arial"/>
          <w:sz w:val="24"/>
          <w:szCs w:val="24"/>
        </w:rPr>
        <w:t xml:space="preserve">, </w:t>
      </w:r>
      <w:r w:rsidR="00B75AA0" w:rsidRPr="00D669EC">
        <w:rPr>
          <w:rFonts w:ascii="Arial" w:hAnsi="Arial" w:cs="Arial"/>
          <w:sz w:val="24"/>
          <w:szCs w:val="24"/>
        </w:rPr>
        <w:t>Teddy Bears Picnic</w:t>
      </w:r>
      <w:r w:rsidRPr="00D669EC">
        <w:rPr>
          <w:rFonts w:ascii="Arial" w:hAnsi="Arial" w:cs="Arial"/>
          <w:sz w:val="24"/>
          <w:szCs w:val="24"/>
        </w:rPr>
        <w:t xml:space="preserve"> and </w:t>
      </w:r>
      <w:r w:rsidR="00B75AA0" w:rsidRPr="00D669EC">
        <w:rPr>
          <w:rFonts w:ascii="Arial" w:hAnsi="Arial" w:cs="Arial"/>
          <w:sz w:val="24"/>
          <w:szCs w:val="24"/>
        </w:rPr>
        <w:t>Over 50’s Friendship Group Lunch</w:t>
      </w:r>
      <w:r w:rsidR="002C6049" w:rsidRPr="00D669EC">
        <w:rPr>
          <w:rFonts w:ascii="Arial" w:hAnsi="Arial" w:cs="Arial"/>
          <w:sz w:val="24"/>
          <w:szCs w:val="24"/>
        </w:rPr>
        <w:t xml:space="preserve"> to talk with </w:t>
      </w:r>
      <w:r w:rsidR="00323B91">
        <w:rPr>
          <w:rFonts w:ascii="Arial" w:hAnsi="Arial" w:cs="Arial"/>
          <w:sz w:val="24"/>
          <w:szCs w:val="24"/>
        </w:rPr>
        <w:t xml:space="preserve">the </w:t>
      </w:r>
      <w:r w:rsidR="002C6049" w:rsidRPr="00D669EC">
        <w:rPr>
          <w:rFonts w:ascii="Arial" w:hAnsi="Arial" w:cs="Arial"/>
          <w:sz w:val="24"/>
          <w:szCs w:val="24"/>
        </w:rPr>
        <w:t>community</w:t>
      </w:r>
      <w:r w:rsidRPr="00D669EC">
        <w:rPr>
          <w:rFonts w:ascii="Arial" w:hAnsi="Arial" w:cs="Arial"/>
          <w:sz w:val="24"/>
          <w:szCs w:val="24"/>
        </w:rPr>
        <w:t>.</w:t>
      </w:r>
      <w:r w:rsidR="00B75AA0" w:rsidRPr="00D669EC">
        <w:rPr>
          <w:rFonts w:ascii="Arial" w:hAnsi="Arial" w:cs="Arial"/>
          <w:sz w:val="24"/>
          <w:szCs w:val="24"/>
        </w:rPr>
        <w:t xml:space="preserve"> </w:t>
      </w:r>
    </w:p>
    <w:p w14:paraId="0C134559" w14:textId="47ED9D9A" w:rsidR="00DD7AD0" w:rsidRPr="00D669EC" w:rsidRDefault="00DD7AD0" w:rsidP="00D669EC">
      <w:pPr>
        <w:pStyle w:val="ListParagraph"/>
        <w:numPr>
          <w:ilvl w:val="0"/>
          <w:numId w:val="40"/>
        </w:numPr>
        <w:rPr>
          <w:rFonts w:ascii="Arial" w:hAnsi="Arial" w:cs="Arial"/>
          <w:sz w:val="24"/>
          <w:szCs w:val="24"/>
        </w:rPr>
      </w:pPr>
      <w:r w:rsidRPr="00D669EC">
        <w:rPr>
          <w:rFonts w:ascii="Arial" w:hAnsi="Arial" w:cs="Arial"/>
          <w:sz w:val="24"/>
          <w:szCs w:val="24"/>
        </w:rPr>
        <w:t xml:space="preserve">A peer led youth workshop was held at Upper Yarra Secondary College to ensure </w:t>
      </w:r>
      <w:r w:rsidR="005E7480" w:rsidRPr="00D669EC">
        <w:rPr>
          <w:rFonts w:ascii="Arial" w:hAnsi="Arial" w:cs="Arial"/>
          <w:sz w:val="24"/>
          <w:szCs w:val="24"/>
        </w:rPr>
        <w:t>strong youth feedback was included in the engagement.</w:t>
      </w:r>
    </w:p>
    <w:p w14:paraId="261740AA" w14:textId="77777777" w:rsidR="002C6049" w:rsidRPr="00B00C8E" w:rsidRDefault="002C6049" w:rsidP="002C6049">
      <w:pPr>
        <w:rPr>
          <w:rFonts w:ascii="Arial" w:hAnsi="Arial" w:cs="Arial"/>
          <w:sz w:val="24"/>
          <w:szCs w:val="24"/>
        </w:rPr>
      </w:pPr>
    </w:p>
    <w:p w14:paraId="7E642023" w14:textId="0FFFA63E" w:rsidR="00DE7ADF" w:rsidRPr="00B00C8E" w:rsidRDefault="00DE7ADF">
      <w:pPr>
        <w:rPr>
          <w:rFonts w:ascii="Arial" w:hAnsi="Arial" w:cs="Arial"/>
          <w:b/>
          <w:bCs/>
          <w:sz w:val="24"/>
          <w:szCs w:val="24"/>
          <w:u w:val="single"/>
        </w:rPr>
      </w:pPr>
      <w:r w:rsidRPr="00B00C8E">
        <w:rPr>
          <w:rFonts w:ascii="Arial" w:hAnsi="Arial" w:cs="Arial"/>
          <w:b/>
          <w:bCs/>
          <w:sz w:val="24"/>
          <w:szCs w:val="24"/>
          <w:u w:val="single"/>
        </w:rPr>
        <w:br w:type="page"/>
      </w:r>
    </w:p>
    <w:p w14:paraId="52181E42" w14:textId="1FBE3323" w:rsidR="00DE18D8" w:rsidRPr="00323B91" w:rsidRDefault="00DE18D8" w:rsidP="00323B91">
      <w:pPr>
        <w:pStyle w:val="Heading1"/>
        <w:rPr>
          <w:sz w:val="36"/>
          <w:szCs w:val="36"/>
        </w:rPr>
      </w:pPr>
      <w:r w:rsidRPr="00323B91">
        <w:rPr>
          <w:sz w:val="36"/>
          <w:szCs w:val="36"/>
        </w:rPr>
        <w:lastRenderedPageBreak/>
        <w:t>What we heard</w:t>
      </w:r>
    </w:p>
    <w:p w14:paraId="27D5C198" w14:textId="075DEF7F" w:rsidR="005E7480" w:rsidRPr="00B00C8E" w:rsidRDefault="005E7480" w:rsidP="00323B91">
      <w:pPr>
        <w:pStyle w:val="Heading1"/>
      </w:pPr>
      <w:r w:rsidRPr="00B00C8E">
        <w:t>PRINCIPLE A: Culture, community &amp; service needs</w:t>
      </w:r>
    </w:p>
    <w:p w14:paraId="34C23AFE" w14:textId="30A73C76" w:rsidR="001A5935" w:rsidRPr="00B00C8E" w:rsidRDefault="005E7480" w:rsidP="005E7480">
      <w:pPr>
        <w:rPr>
          <w:rFonts w:ascii="Arial" w:hAnsi="Arial" w:cs="Arial"/>
          <w:sz w:val="24"/>
          <w:szCs w:val="24"/>
        </w:rPr>
      </w:pPr>
      <w:r w:rsidRPr="00B00C8E">
        <w:rPr>
          <w:rFonts w:ascii="Arial" w:hAnsi="Arial" w:cs="Arial"/>
          <w:sz w:val="24"/>
          <w:szCs w:val="24"/>
        </w:rPr>
        <w:t>Feedback has told us that</w:t>
      </w:r>
      <w:r w:rsidR="004629E7" w:rsidRPr="00B00C8E">
        <w:rPr>
          <w:rFonts w:ascii="Arial" w:hAnsi="Arial" w:cs="Arial"/>
          <w:sz w:val="24"/>
          <w:szCs w:val="24"/>
        </w:rPr>
        <w:t xml:space="preserve"> the community of Yarra Junction</w:t>
      </w:r>
      <w:r w:rsidR="001A5935" w:rsidRPr="00B00C8E">
        <w:rPr>
          <w:rFonts w:ascii="Arial" w:hAnsi="Arial" w:cs="Arial"/>
          <w:sz w:val="24"/>
          <w:szCs w:val="24"/>
        </w:rPr>
        <w:t>:</w:t>
      </w:r>
      <w:r w:rsidRPr="00B00C8E">
        <w:rPr>
          <w:rFonts w:ascii="Arial" w:hAnsi="Arial" w:cs="Arial"/>
          <w:sz w:val="24"/>
          <w:szCs w:val="24"/>
        </w:rPr>
        <w:t xml:space="preserve"> </w:t>
      </w:r>
    </w:p>
    <w:p w14:paraId="6724518D" w14:textId="340C69BE" w:rsidR="004629E7" w:rsidRPr="00B00C8E" w:rsidRDefault="004629E7" w:rsidP="00323B91">
      <w:pPr>
        <w:pStyle w:val="Heading2"/>
      </w:pPr>
      <w:r w:rsidRPr="00B00C8E">
        <w:t xml:space="preserve">Emergency </w:t>
      </w:r>
      <w:r w:rsidR="00A277F7">
        <w:t>s</w:t>
      </w:r>
      <w:r w:rsidRPr="00B00C8E">
        <w:t>ervices</w:t>
      </w:r>
    </w:p>
    <w:p w14:paraId="4CC1A676" w14:textId="1AC74473" w:rsidR="005E7480" w:rsidRPr="00B00C8E" w:rsidRDefault="005E7480" w:rsidP="006A36D4">
      <w:pPr>
        <w:pStyle w:val="ListParagraph"/>
        <w:numPr>
          <w:ilvl w:val="0"/>
          <w:numId w:val="2"/>
        </w:numPr>
        <w:rPr>
          <w:rFonts w:ascii="Arial" w:hAnsi="Arial" w:cs="Arial"/>
          <w:sz w:val="24"/>
          <w:szCs w:val="24"/>
        </w:rPr>
      </w:pPr>
      <w:r w:rsidRPr="00B00C8E">
        <w:rPr>
          <w:rFonts w:ascii="Arial" w:hAnsi="Arial" w:cs="Arial"/>
          <w:sz w:val="24"/>
          <w:szCs w:val="24"/>
        </w:rPr>
        <w:t>is concerned about the lack of emergency healthcare in the region.</w:t>
      </w:r>
    </w:p>
    <w:p w14:paraId="647B61B3" w14:textId="6999B17D" w:rsidR="001A5935" w:rsidRPr="00B00C8E" w:rsidRDefault="001A5935" w:rsidP="006A36D4">
      <w:pPr>
        <w:pStyle w:val="ListParagraph"/>
        <w:numPr>
          <w:ilvl w:val="0"/>
          <w:numId w:val="2"/>
        </w:numPr>
        <w:rPr>
          <w:rFonts w:ascii="Arial" w:hAnsi="Arial" w:cs="Arial"/>
          <w:sz w:val="24"/>
          <w:szCs w:val="24"/>
        </w:rPr>
      </w:pPr>
      <w:r w:rsidRPr="00B00C8E">
        <w:rPr>
          <w:rFonts w:ascii="Arial" w:hAnsi="Arial" w:cs="Arial"/>
          <w:sz w:val="24"/>
          <w:szCs w:val="24"/>
        </w:rPr>
        <w:t>would like to have a stronger police presence in their area.</w:t>
      </w:r>
    </w:p>
    <w:p w14:paraId="20DD4A62" w14:textId="2C5193B0" w:rsidR="001A5935" w:rsidRPr="00B00C8E" w:rsidRDefault="001A5935" w:rsidP="006A36D4">
      <w:pPr>
        <w:pStyle w:val="ListParagraph"/>
        <w:numPr>
          <w:ilvl w:val="0"/>
          <w:numId w:val="2"/>
        </w:numPr>
        <w:rPr>
          <w:rFonts w:ascii="Arial" w:hAnsi="Arial" w:cs="Arial"/>
          <w:sz w:val="24"/>
          <w:szCs w:val="24"/>
        </w:rPr>
      </w:pPr>
      <w:r w:rsidRPr="00B00C8E">
        <w:rPr>
          <w:rFonts w:ascii="Arial" w:hAnsi="Arial" w:cs="Arial"/>
          <w:sz w:val="24"/>
          <w:szCs w:val="24"/>
        </w:rPr>
        <w:t>want to continue to work towards being prepared for bushfire in the area.</w:t>
      </w:r>
    </w:p>
    <w:p w14:paraId="6B0210A2" w14:textId="03817070" w:rsidR="004629E7" w:rsidRPr="00B00C8E" w:rsidRDefault="004629E7" w:rsidP="00323B91">
      <w:pPr>
        <w:pStyle w:val="Heading2"/>
      </w:pPr>
      <w:r w:rsidRPr="00B00C8E">
        <w:t xml:space="preserve">Young </w:t>
      </w:r>
      <w:r w:rsidR="00A277F7">
        <w:t>p</w:t>
      </w:r>
      <w:r w:rsidRPr="00B00C8E">
        <w:t>eople (</w:t>
      </w:r>
      <w:r w:rsidR="006F1EC0" w:rsidRPr="00B00C8E">
        <w:t>12-25 years old</w:t>
      </w:r>
      <w:r w:rsidRPr="00B00C8E">
        <w:t>)</w:t>
      </w:r>
    </w:p>
    <w:p w14:paraId="741209AF" w14:textId="17BE4F23" w:rsidR="001A5935" w:rsidRPr="00B00C8E" w:rsidRDefault="001A5935" w:rsidP="006A36D4">
      <w:pPr>
        <w:pStyle w:val="ListParagraph"/>
        <w:numPr>
          <w:ilvl w:val="0"/>
          <w:numId w:val="3"/>
        </w:numPr>
        <w:rPr>
          <w:rFonts w:ascii="Arial" w:hAnsi="Arial" w:cs="Arial"/>
          <w:b/>
          <w:bCs/>
          <w:sz w:val="24"/>
          <w:szCs w:val="24"/>
        </w:rPr>
      </w:pPr>
      <w:r w:rsidRPr="00B00C8E">
        <w:rPr>
          <w:rFonts w:ascii="Arial" w:hAnsi="Arial" w:cs="Arial"/>
          <w:sz w:val="24"/>
          <w:szCs w:val="24"/>
        </w:rPr>
        <w:t>are concerned about the social &amp; emotional wellbeing of young people.</w:t>
      </w:r>
    </w:p>
    <w:p w14:paraId="4BC2D825" w14:textId="7AEEBA64" w:rsidR="001A5935" w:rsidRPr="00B00C8E" w:rsidRDefault="001A5935" w:rsidP="006A36D4">
      <w:pPr>
        <w:pStyle w:val="ListParagraph"/>
        <w:numPr>
          <w:ilvl w:val="0"/>
          <w:numId w:val="3"/>
        </w:numPr>
        <w:rPr>
          <w:rFonts w:ascii="Arial" w:hAnsi="Arial" w:cs="Arial"/>
          <w:sz w:val="24"/>
          <w:szCs w:val="24"/>
        </w:rPr>
      </w:pPr>
      <w:r w:rsidRPr="00B00C8E">
        <w:rPr>
          <w:rFonts w:ascii="Arial" w:hAnsi="Arial" w:cs="Arial"/>
          <w:sz w:val="24"/>
          <w:szCs w:val="24"/>
        </w:rPr>
        <w:t>would like to see more activities focused around supporting and engaging young people.</w:t>
      </w:r>
    </w:p>
    <w:p w14:paraId="44225720" w14:textId="337195E0" w:rsidR="001A5935" w:rsidRPr="00B00C8E" w:rsidRDefault="001A5935" w:rsidP="006A36D4">
      <w:pPr>
        <w:pStyle w:val="ListParagraph"/>
        <w:numPr>
          <w:ilvl w:val="0"/>
          <w:numId w:val="3"/>
        </w:numPr>
        <w:rPr>
          <w:rFonts w:ascii="Arial" w:hAnsi="Arial" w:cs="Arial"/>
          <w:sz w:val="24"/>
          <w:szCs w:val="24"/>
        </w:rPr>
      </w:pPr>
      <w:r w:rsidRPr="00B00C8E">
        <w:rPr>
          <w:rFonts w:ascii="Arial" w:hAnsi="Arial" w:cs="Arial"/>
          <w:sz w:val="24"/>
          <w:szCs w:val="24"/>
        </w:rPr>
        <w:t>would like to see spaces developed for young people.</w:t>
      </w:r>
    </w:p>
    <w:p w14:paraId="78353EE9" w14:textId="30121849" w:rsidR="004629E7" w:rsidRPr="00B00C8E" w:rsidRDefault="004629E7" w:rsidP="00A277F7">
      <w:pPr>
        <w:pStyle w:val="Heading2"/>
      </w:pPr>
      <w:r w:rsidRPr="00B00C8E">
        <w:t xml:space="preserve">Mental </w:t>
      </w:r>
      <w:r w:rsidR="00A277F7">
        <w:t>h</w:t>
      </w:r>
      <w:r w:rsidRPr="00B00C8E">
        <w:t xml:space="preserve">ealth &amp; </w:t>
      </w:r>
      <w:r w:rsidR="00A277F7">
        <w:t>s</w:t>
      </w:r>
      <w:r w:rsidRPr="00B00C8E">
        <w:t xml:space="preserve">ubstance </w:t>
      </w:r>
      <w:r w:rsidR="00A277F7">
        <w:t>a</w:t>
      </w:r>
      <w:r w:rsidRPr="00B00C8E">
        <w:t>buse</w:t>
      </w:r>
    </w:p>
    <w:p w14:paraId="2F6E1FEC" w14:textId="278F7C7B" w:rsidR="004629E7" w:rsidRPr="00B00C8E" w:rsidRDefault="004629E7" w:rsidP="006A36D4">
      <w:pPr>
        <w:pStyle w:val="ListParagraph"/>
        <w:numPr>
          <w:ilvl w:val="0"/>
          <w:numId w:val="4"/>
        </w:numPr>
        <w:rPr>
          <w:rFonts w:ascii="Arial" w:hAnsi="Arial" w:cs="Arial"/>
          <w:sz w:val="24"/>
          <w:szCs w:val="24"/>
        </w:rPr>
      </w:pPr>
      <w:r w:rsidRPr="00B00C8E">
        <w:rPr>
          <w:rFonts w:ascii="Arial" w:hAnsi="Arial" w:cs="Arial"/>
          <w:sz w:val="24"/>
          <w:szCs w:val="24"/>
        </w:rPr>
        <w:t>are concerned about the amount of anti-social behaviour they see in the township.</w:t>
      </w:r>
    </w:p>
    <w:p w14:paraId="1334676E" w14:textId="46A746D0" w:rsidR="004629E7" w:rsidRPr="00B00C8E" w:rsidRDefault="004629E7" w:rsidP="006A36D4">
      <w:pPr>
        <w:pStyle w:val="ListParagraph"/>
        <w:numPr>
          <w:ilvl w:val="0"/>
          <w:numId w:val="4"/>
        </w:numPr>
        <w:rPr>
          <w:rFonts w:ascii="Arial" w:hAnsi="Arial" w:cs="Arial"/>
          <w:sz w:val="24"/>
          <w:szCs w:val="24"/>
        </w:rPr>
      </w:pPr>
      <w:r w:rsidRPr="00B00C8E">
        <w:rPr>
          <w:rFonts w:ascii="Arial" w:hAnsi="Arial" w:cs="Arial"/>
          <w:sz w:val="24"/>
          <w:szCs w:val="24"/>
        </w:rPr>
        <w:t>are concerned about the culture of substance abuse in the area and social issues surrounding this.</w:t>
      </w:r>
    </w:p>
    <w:p w14:paraId="7D43D1AD" w14:textId="1A546205" w:rsidR="004629E7" w:rsidRPr="00B00C8E" w:rsidRDefault="004629E7" w:rsidP="006A36D4">
      <w:pPr>
        <w:pStyle w:val="ListParagraph"/>
        <w:numPr>
          <w:ilvl w:val="0"/>
          <w:numId w:val="4"/>
        </w:numPr>
        <w:rPr>
          <w:rFonts w:ascii="Arial" w:hAnsi="Arial" w:cs="Arial"/>
          <w:b/>
          <w:bCs/>
          <w:sz w:val="24"/>
          <w:szCs w:val="24"/>
        </w:rPr>
      </w:pPr>
      <w:r w:rsidRPr="00B00C8E">
        <w:rPr>
          <w:rFonts w:ascii="Arial" w:hAnsi="Arial" w:cs="Arial"/>
          <w:sz w:val="24"/>
          <w:szCs w:val="24"/>
        </w:rPr>
        <w:t>would like to know there are adequate support services for mental health and substance abuse in the centre.</w:t>
      </w:r>
    </w:p>
    <w:p w14:paraId="3989F9E0" w14:textId="3A01CA05" w:rsidR="004629E7" w:rsidRPr="00B00C8E" w:rsidRDefault="004629E7" w:rsidP="00A277F7">
      <w:pPr>
        <w:pStyle w:val="Heading2"/>
      </w:pPr>
      <w:r w:rsidRPr="00B00C8E">
        <w:t xml:space="preserve">Community </w:t>
      </w:r>
      <w:r w:rsidR="00A277F7">
        <w:t>g</w:t>
      </w:r>
      <w:r w:rsidRPr="00B00C8E">
        <w:t xml:space="preserve">roups &amp; </w:t>
      </w:r>
      <w:r w:rsidR="00A277F7">
        <w:t>a</w:t>
      </w:r>
      <w:r w:rsidRPr="00B00C8E">
        <w:t>ctivities</w:t>
      </w:r>
    </w:p>
    <w:p w14:paraId="085F3D1D" w14:textId="77777777" w:rsidR="004629E7" w:rsidRPr="00B00C8E" w:rsidRDefault="004629E7" w:rsidP="006A36D4">
      <w:pPr>
        <w:pStyle w:val="ListParagraph"/>
        <w:numPr>
          <w:ilvl w:val="0"/>
          <w:numId w:val="5"/>
        </w:numPr>
        <w:rPr>
          <w:rFonts w:ascii="Arial" w:hAnsi="Arial" w:cs="Arial"/>
          <w:b/>
          <w:bCs/>
          <w:sz w:val="24"/>
          <w:szCs w:val="24"/>
        </w:rPr>
      </w:pPr>
      <w:r w:rsidRPr="00B00C8E">
        <w:rPr>
          <w:rFonts w:ascii="Arial" w:hAnsi="Arial" w:cs="Arial"/>
          <w:sz w:val="24"/>
          <w:szCs w:val="24"/>
        </w:rPr>
        <w:t>would like to see more community activities and events in the township.</w:t>
      </w:r>
    </w:p>
    <w:p w14:paraId="625B4060" w14:textId="77777777" w:rsidR="004629E7" w:rsidRPr="00B00C8E" w:rsidRDefault="004629E7" w:rsidP="006A36D4">
      <w:pPr>
        <w:pStyle w:val="ListParagraph"/>
        <w:numPr>
          <w:ilvl w:val="0"/>
          <w:numId w:val="5"/>
        </w:numPr>
        <w:rPr>
          <w:rFonts w:ascii="Arial" w:hAnsi="Arial" w:cs="Arial"/>
          <w:b/>
          <w:bCs/>
          <w:sz w:val="24"/>
          <w:szCs w:val="24"/>
        </w:rPr>
      </w:pPr>
      <w:r w:rsidRPr="00B00C8E">
        <w:rPr>
          <w:rFonts w:ascii="Arial" w:hAnsi="Arial" w:cs="Arial"/>
          <w:sz w:val="24"/>
          <w:szCs w:val="24"/>
        </w:rPr>
        <w:t>would like to see community groups working together and supporting each other.</w:t>
      </w:r>
    </w:p>
    <w:p w14:paraId="5A752A11" w14:textId="643BA2E1" w:rsidR="004629E7" w:rsidRPr="00B00C8E" w:rsidRDefault="004629E7" w:rsidP="00A277F7">
      <w:pPr>
        <w:pStyle w:val="Heading2"/>
      </w:pPr>
      <w:r w:rsidRPr="00B00C8E">
        <w:t xml:space="preserve">Support </w:t>
      </w:r>
      <w:r w:rsidR="00A277F7">
        <w:t>s</w:t>
      </w:r>
      <w:r w:rsidRPr="00B00C8E">
        <w:t xml:space="preserve">ervices &amp; </w:t>
      </w:r>
      <w:r w:rsidR="00A277F7">
        <w:t>a</w:t>
      </w:r>
      <w:r w:rsidRPr="00B00C8E">
        <w:t>ccessibility</w:t>
      </w:r>
    </w:p>
    <w:p w14:paraId="5E883A92" w14:textId="77777777" w:rsidR="004629E7" w:rsidRPr="00B00C8E" w:rsidRDefault="004629E7" w:rsidP="006A36D4">
      <w:pPr>
        <w:pStyle w:val="ListParagraph"/>
        <w:numPr>
          <w:ilvl w:val="0"/>
          <w:numId w:val="6"/>
        </w:numPr>
        <w:rPr>
          <w:rFonts w:ascii="Arial" w:hAnsi="Arial" w:cs="Arial"/>
          <w:b/>
          <w:bCs/>
          <w:sz w:val="24"/>
          <w:szCs w:val="24"/>
        </w:rPr>
      </w:pPr>
      <w:r w:rsidRPr="00B00C8E">
        <w:rPr>
          <w:rFonts w:ascii="Arial" w:hAnsi="Arial" w:cs="Arial"/>
          <w:sz w:val="24"/>
          <w:szCs w:val="24"/>
        </w:rPr>
        <w:t>are aware that many people are struggling and require a strong network of support services.</w:t>
      </w:r>
    </w:p>
    <w:p w14:paraId="63E77112" w14:textId="077952AF" w:rsidR="004629E7" w:rsidRPr="00B00C8E" w:rsidRDefault="004629E7" w:rsidP="006A36D4">
      <w:pPr>
        <w:pStyle w:val="ListParagraph"/>
        <w:numPr>
          <w:ilvl w:val="0"/>
          <w:numId w:val="6"/>
        </w:numPr>
        <w:rPr>
          <w:rFonts w:ascii="Arial" w:hAnsi="Arial" w:cs="Arial"/>
          <w:sz w:val="24"/>
          <w:szCs w:val="24"/>
        </w:rPr>
      </w:pPr>
      <w:r w:rsidRPr="00B00C8E">
        <w:rPr>
          <w:rFonts w:ascii="Arial" w:hAnsi="Arial" w:cs="Arial"/>
          <w:sz w:val="24"/>
          <w:szCs w:val="24"/>
        </w:rPr>
        <w:t>want to know there are local support services and programs available to support families.</w:t>
      </w:r>
    </w:p>
    <w:p w14:paraId="51735436" w14:textId="62CE1021" w:rsidR="004629E7" w:rsidRPr="00B00C8E" w:rsidRDefault="004629E7" w:rsidP="006A36D4">
      <w:pPr>
        <w:pStyle w:val="ListParagraph"/>
        <w:numPr>
          <w:ilvl w:val="0"/>
          <w:numId w:val="6"/>
        </w:numPr>
        <w:rPr>
          <w:rFonts w:ascii="Arial" w:hAnsi="Arial" w:cs="Arial"/>
          <w:sz w:val="24"/>
          <w:szCs w:val="24"/>
        </w:rPr>
      </w:pPr>
      <w:r w:rsidRPr="00B00C8E">
        <w:rPr>
          <w:rFonts w:ascii="Arial" w:hAnsi="Arial" w:cs="Arial"/>
          <w:sz w:val="24"/>
          <w:szCs w:val="24"/>
        </w:rPr>
        <w:t xml:space="preserve">would like to see more services available to support people living with a disability and their </w:t>
      </w:r>
      <w:proofErr w:type="spellStart"/>
      <w:r w:rsidRPr="00B00C8E">
        <w:rPr>
          <w:rFonts w:ascii="Arial" w:hAnsi="Arial" w:cs="Arial"/>
          <w:sz w:val="24"/>
          <w:szCs w:val="24"/>
        </w:rPr>
        <w:t>carers</w:t>
      </w:r>
      <w:proofErr w:type="spellEnd"/>
      <w:r w:rsidRPr="00B00C8E">
        <w:rPr>
          <w:rFonts w:ascii="Arial" w:hAnsi="Arial" w:cs="Arial"/>
          <w:sz w:val="24"/>
          <w:szCs w:val="24"/>
        </w:rPr>
        <w:t>.</w:t>
      </w:r>
    </w:p>
    <w:p w14:paraId="47B0F5C7" w14:textId="77777777" w:rsidR="004629E7" w:rsidRPr="00B00C8E" w:rsidRDefault="004629E7" w:rsidP="006A36D4">
      <w:pPr>
        <w:pStyle w:val="ListParagraph"/>
        <w:numPr>
          <w:ilvl w:val="0"/>
          <w:numId w:val="6"/>
        </w:numPr>
        <w:rPr>
          <w:rFonts w:ascii="Arial" w:hAnsi="Arial" w:cs="Arial"/>
          <w:b/>
          <w:bCs/>
          <w:sz w:val="24"/>
          <w:szCs w:val="24"/>
        </w:rPr>
      </w:pPr>
      <w:r w:rsidRPr="00B00C8E">
        <w:rPr>
          <w:rFonts w:ascii="Arial" w:hAnsi="Arial" w:cs="Arial"/>
          <w:sz w:val="24"/>
          <w:szCs w:val="24"/>
        </w:rPr>
        <w:t>are concerned about how dis-engaged or isolated some elderly community members are.</w:t>
      </w:r>
    </w:p>
    <w:p w14:paraId="6D9A51A9" w14:textId="03773EDD" w:rsidR="00DF369D" w:rsidRPr="00B00C8E" w:rsidRDefault="00DF369D" w:rsidP="00A277F7">
      <w:pPr>
        <w:pStyle w:val="Heading2"/>
      </w:pPr>
      <w:r w:rsidRPr="00B00C8E">
        <w:t>Quotes</w:t>
      </w:r>
      <w:r w:rsidR="00A277F7">
        <w:t xml:space="preserve"> from feedback</w:t>
      </w:r>
    </w:p>
    <w:p w14:paraId="44904F29" w14:textId="5E30F2E5" w:rsidR="00DF369D" w:rsidRPr="00B00C8E" w:rsidRDefault="00DF369D" w:rsidP="004629E7">
      <w:pPr>
        <w:rPr>
          <w:rFonts w:ascii="Arial" w:hAnsi="Arial" w:cs="Arial"/>
          <w:i/>
          <w:iCs/>
          <w:sz w:val="24"/>
          <w:szCs w:val="24"/>
        </w:rPr>
      </w:pPr>
      <w:r w:rsidRPr="00B00C8E">
        <w:rPr>
          <w:rFonts w:ascii="Arial" w:hAnsi="Arial" w:cs="Arial"/>
          <w:b/>
          <w:bCs/>
          <w:i/>
          <w:iCs/>
          <w:sz w:val="24"/>
          <w:szCs w:val="24"/>
        </w:rPr>
        <w:t>“</w:t>
      </w:r>
      <w:r w:rsidR="003F118A" w:rsidRPr="00B00C8E">
        <w:rPr>
          <w:rFonts w:ascii="Arial" w:hAnsi="Arial" w:cs="Arial"/>
          <w:i/>
          <w:iCs/>
          <w:sz w:val="24"/>
          <w:szCs w:val="24"/>
        </w:rPr>
        <w:t>Many People are doing it tough in YJ”</w:t>
      </w:r>
    </w:p>
    <w:p w14:paraId="198E7082" w14:textId="4A84A21F" w:rsidR="003F118A" w:rsidRPr="00B00C8E" w:rsidRDefault="003F118A" w:rsidP="004629E7">
      <w:pPr>
        <w:rPr>
          <w:rFonts w:ascii="Arial" w:hAnsi="Arial" w:cs="Arial"/>
          <w:i/>
          <w:iCs/>
          <w:sz w:val="24"/>
          <w:szCs w:val="24"/>
        </w:rPr>
      </w:pPr>
      <w:r w:rsidRPr="00B00C8E">
        <w:rPr>
          <w:rFonts w:ascii="Arial" w:hAnsi="Arial" w:cs="Arial"/>
          <w:i/>
          <w:iCs/>
          <w:sz w:val="24"/>
          <w:szCs w:val="24"/>
        </w:rPr>
        <w:t>“Really passionate community and some great township groups”</w:t>
      </w:r>
    </w:p>
    <w:p w14:paraId="24E1ABF3" w14:textId="404544F6" w:rsidR="003F118A" w:rsidRPr="00B00C8E" w:rsidRDefault="003F118A" w:rsidP="004629E7">
      <w:pPr>
        <w:rPr>
          <w:rFonts w:ascii="Arial" w:hAnsi="Arial" w:cs="Arial"/>
          <w:i/>
          <w:iCs/>
          <w:sz w:val="24"/>
          <w:szCs w:val="24"/>
        </w:rPr>
      </w:pPr>
      <w:r w:rsidRPr="00B00C8E">
        <w:rPr>
          <w:rFonts w:ascii="Arial" w:hAnsi="Arial" w:cs="Arial"/>
          <w:i/>
          <w:iCs/>
          <w:sz w:val="24"/>
          <w:szCs w:val="24"/>
        </w:rPr>
        <w:t>“Community events such as Christmas pageants or markets”</w:t>
      </w:r>
    </w:p>
    <w:p w14:paraId="330A003F" w14:textId="5459D6C7" w:rsidR="003F118A" w:rsidRPr="00B00C8E" w:rsidRDefault="005E1D3A">
      <w:pPr>
        <w:rPr>
          <w:rFonts w:ascii="Arial" w:hAnsi="Arial" w:cs="Arial"/>
          <w:b/>
          <w:bCs/>
          <w:sz w:val="24"/>
          <w:szCs w:val="24"/>
          <w:u w:val="single"/>
        </w:rPr>
      </w:pPr>
      <w:r w:rsidRPr="00B00C8E">
        <w:rPr>
          <w:rFonts w:ascii="Arial" w:hAnsi="Arial" w:cs="Arial"/>
          <w:i/>
          <w:iCs/>
          <w:sz w:val="24"/>
          <w:szCs w:val="24"/>
        </w:rPr>
        <w:t>“There is not enough for young people in this town”</w:t>
      </w:r>
      <w:r w:rsidR="003F118A" w:rsidRPr="00B00C8E">
        <w:rPr>
          <w:rFonts w:ascii="Arial" w:hAnsi="Arial" w:cs="Arial"/>
          <w:b/>
          <w:bCs/>
          <w:sz w:val="24"/>
          <w:szCs w:val="24"/>
          <w:u w:val="single"/>
        </w:rPr>
        <w:br w:type="page"/>
      </w:r>
    </w:p>
    <w:p w14:paraId="69994DFC" w14:textId="159166D7" w:rsidR="00DE18D8" w:rsidRDefault="00DE18D8" w:rsidP="00A277F7">
      <w:pPr>
        <w:pStyle w:val="Heading1"/>
      </w:pPr>
      <w:r w:rsidRPr="00B00C8E">
        <w:lastRenderedPageBreak/>
        <w:t>What we heard</w:t>
      </w:r>
    </w:p>
    <w:p w14:paraId="059FC862" w14:textId="77777777" w:rsidR="00A277F7" w:rsidRPr="00A277F7" w:rsidRDefault="00A277F7" w:rsidP="00A277F7"/>
    <w:p w14:paraId="52597E8F" w14:textId="24400D01" w:rsidR="005E7480" w:rsidRPr="00B00C8E" w:rsidRDefault="005E7480" w:rsidP="00A713F2">
      <w:pPr>
        <w:pStyle w:val="Heading1"/>
      </w:pPr>
      <w:r w:rsidRPr="00B00C8E">
        <w:t>PRINCIPLE B: Economic prosperity &amp; wellbeing</w:t>
      </w:r>
    </w:p>
    <w:p w14:paraId="3E03669B" w14:textId="77777777" w:rsidR="004629E7" w:rsidRPr="00B00C8E" w:rsidRDefault="004629E7" w:rsidP="004629E7">
      <w:pPr>
        <w:rPr>
          <w:rFonts w:ascii="Arial" w:hAnsi="Arial" w:cs="Arial"/>
          <w:sz w:val="24"/>
          <w:szCs w:val="24"/>
        </w:rPr>
      </w:pPr>
      <w:r w:rsidRPr="00B00C8E">
        <w:rPr>
          <w:rFonts w:ascii="Arial" w:hAnsi="Arial" w:cs="Arial"/>
          <w:sz w:val="24"/>
          <w:szCs w:val="24"/>
        </w:rPr>
        <w:t xml:space="preserve">Feedback has told us that the community of Yarra Junction: </w:t>
      </w:r>
    </w:p>
    <w:p w14:paraId="492C6989" w14:textId="42828999" w:rsidR="004629E7" w:rsidRPr="00B00C8E" w:rsidRDefault="004629E7" w:rsidP="00A713F2">
      <w:pPr>
        <w:pStyle w:val="Heading2"/>
      </w:pPr>
      <w:r w:rsidRPr="00B00C8E">
        <w:t xml:space="preserve">Shopping </w:t>
      </w:r>
      <w:r w:rsidR="00A713F2">
        <w:t>c</w:t>
      </w:r>
      <w:r w:rsidRPr="00B00C8E">
        <w:t>entre</w:t>
      </w:r>
    </w:p>
    <w:p w14:paraId="3CD31E88" w14:textId="71439808" w:rsidR="004629E7" w:rsidRPr="00B00C8E" w:rsidRDefault="004629E7" w:rsidP="006A36D4">
      <w:pPr>
        <w:pStyle w:val="ListParagraph"/>
        <w:numPr>
          <w:ilvl w:val="0"/>
          <w:numId w:val="7"/>
        </w:numPr>
        <w:rPr>
          <w:rFonts w:ascii="Arial" w:hAnsi="Arial" w:cs="Arial"/>
          <w:sz w:val="24"/>
          <w:szCs w:val="24"/>
        </w:rPr>
      </w:pPr>
      <w:r w:rsidRPr="00B00C8E">
        <w:rPr>
          <w:rFonts w:ascii="Arial" w:hAnsi="Arial" w:cs="Arial"/>
          <w:sz w:val="24"/>
          <w:szCs w:val="24"/>
        </w:rPr>
        <w:t>would like to see improvements in the aesthetic of the activity centre and revitalisation of street &amp; shop frontages.</w:t>
      </w:r>
    </w:p>
    <w:p w14:paraId="5D075950" w14:textId="0FD9224D" w:rsidR="004629E7" w:rsidRPr="00B00C8E" w:rsidRDefault="004629E7" w:rsidP="006A36D4">
      <w:pPr>
        <w:pStyle w:val="ListParagraph"/>
        <w:numPr>
          <w:ilvl w:val="0"/>
          <w:numId w:val="7"/>
        </w:numPr>
        <w:rPr>
          <w:rFonts w:ascii="Arial" w:hAnsi="Arial" w:cs="Arial"/>
          <w:sz w:val="24"/>
          <w:szCs w:val="24"/>
        </w:rPr>
      </w:pPr>
      <w:r w:rsidRPr="00B00C8E">
        <w:rPr>
          <w:rFonts w:ascii="Arial" w:hAnsi="Arial" w:cs="Arial"/>
          <w:sz w:val="24"/>
          <w:szCs w:val="24"/>
        </w:rPr>
        <w:t xml:space="preserve">would like to see more and </w:t>
      </w:r>
      <w:r w:rsidR="00015FA7" w:rsidRPr="00B00C8E">
        <w:rPr>
          <w:rFonts w:ascii="Arial" w:hAnsi="Arial" w:cs="Arial"/>
          <w:sz w:val="24"/>
          <w:szCs w:val="24"/>
        </w:rPr>
        <w:t>better-quality</w:t>
      </w:r>
      <w:r w:rsidRPr="00B00C8E">
        <w:rPr>
          <w:rFonts w:ascii="Arial" w:hAnsi="Arial" w:cs="Arial"/>
          <w:sz w:val="24"/>
          <w:szCs w:val="24"/>
        </w:rPr>
        <w:t xml:space="preserve"> parking options around the shopping centre.</w:t>
      </w:r>
    </w:p>
    <w:p w14:paraId="3AEA3A6B" w14:textId="62E3C756" w:rsidR="004629E7" w:rsidRPr="00B00C8E" w:rsidRDefault="004629E7" w:rsidP="00A713F2">
      <w:pPr>
        <w:pStyle w:val="Heading2"/>
      </w:pPr>
      <w:r w:rsidRPr="00B00C8E">
        <w:t xml:space="preserve">Town </w:t>
      </w:r>
      <w:r w:rsidR="00A713F2">
        <w:t>a</w:t>
      </w:r>
      <w:r w:rsidRPr="00B00C8E">
        <w:t xml:space="preserve">esthetic </w:t>
      </w:r>
    </w:p>
    <w:p w14:paraId="651D23B3" w14:textId="225BE844" w:rsidR="004629E7" w:rsidRPr="00B00C8E" w:rsidRDefault="004629E7" w:rsidP="006A36D4">
      <w:pPr>
        <w:pStyle w:val="ListParagraph"/>
        <w:numPr>
          <w:ilvl w:val="0"/>
          <w:numId w:val="8"/>
        </w:numPr>
        <w:rPr>
          <w:rFonts w:ascii="Arial" w:hAnsi="Arial" w:cs="Arial"/>
          <w:sz w:val="24"/>
          <w:szCs w:val="24"/>
        </w:rPr>
      </w:pPr>
      <w:r w:rsidRPr="00B00C8E">
        <w:rPr>
          <w:rFonts w:ascii="Arial" w:hAnsi="Arial" w:cs="Arial"/>
          <w:sz w:val="24"/>
          <w:szCs w:val="24"/>
        </w:rPr>
        <w:t>see a lot of opportunity to improve the look and feel of the town.</w:t>
      </w:r>
    </w:p>
    <w:p w14:paraId="153A48EA" w14:textId="39509A6A" w:rsidR="004629E7" w:rsidRPr="00B00C8E" w:rsidRDefault="004629E7" w:rsidP="00A713F2">
      <w:pPr>
        <w:pStyle w:val="Heading2"/>
      </w:pPr>
      <w:r w:rsidRPr="00B00C8E">
        <w:t xml:space="preserve">Diversity of </w:t>
      </w:r>
      <w:r w:rsidR="00A713F2">
        <w:t>b</w:t>
      </w:r>
      <w:r w:rsidRPr="00B00C8E">
        <w:t>usiness</w:t>
      </w:r>
    </w:p>
    <w:p w14:paraId="31EFCE00" w14:textId="4531C7D8" w:rsidR="004629E7" w:rsidRPr="00B00C8E" w:rsidRDefault="004629E7" w:rsidP="006A36D4">
      <w:pPr>
        <w:pStyle w:val="ListParagraph"/>
        <w:numPr>
          <w:ilvl w:val="0"/>
          <w:numId w:val="8"/>
        </w:numPr>
        <w:rPr>
          <w:rFonts w:ascii="Arial" w:hAnsi="Arial" w:cs="Arial"/>
          <w:b/>
          <w:bCs/>
          <w:sz w:val="24"/>
          <w:szCs w:val="24"/>
        </w:rPr>
      </w:pPr>
      <w:r w:rsidRPr="00B00C8E">
        <w:rPr>
          <w:rFonts w:ascii="Arial" w:hAnsi="Arial" w:cs="Arial"/>
          <w:sz w:val="24"/>
          <w:szCs w:val="24"/>
        </w:rPr>
        <w:t>would like to see opportunities to increase employment and revitalise the township.</w:t>
      </w:r>
    </w:p>
    <w:p w14:paraId="07841CD8" w14:textId="77777777" w:rsidR="004629E7" w:rsidRPr="00B00C8E" w:rsidRDefault="004629E7" w:rsidP="006A36D4">
      <w:pPr>
        <w:pStyle w:val="ListParagraph"/>
        <w:numPr>
          <w:ilvl w:val="0"/>
          <w:numId w:val="8"/>
        </w:numPr>
        <w:rPr>
          <w:rFonts w:ascii="Arial" w:hAnsi="Arial" w:cs="Arial"/>
          <w:sz w:val="24"/>
          <w:szCs w:val="24"/>
        </w:rPr>
      </w:pPr>
      <w:r w:rsidRPr="00B00C8E">
        <w:rPr>
          <w:rFonts w:ascii="Arial" w:hAnsi="Arial" w:cs="Arial"/>
          <w:sz w:val="24"/>
          <w:szCs w:val="24"/>
        </w:rPr>
        <w:t>would like to see an increase in quality local hospitality and entertainment options.</w:t>
      </w:r>
    </w:p>
    <w:p w14:paraId="6AAF67C6" w14:textId="77777777" w:rsidR="004629E7" w:rsidRPr="00B00C8E" w:rsidRDefault="004629E7" w:rsidP="006A36D4">
      <w:pPr>
        <w:pStyle w:val="ListParagraph"/>
        <w:numPr>
          <w:ilvl w:val="0"/>
          <w:numId w:val="8"/>
        </w:numPr>
        <w:rPr>
          <w:rFonts w:ascii="Arial" w:hAnsi="Arial" w:cs="Arial"/>
          <w:b/>
          <w:bCs/>
          <w:sz w:val="24"/>
          <w:szCs w:val="24"/>
        </w:rPr>
      </w:pPr>
      <w:r w:rsidRPr="00B00C8E">
        <w:rPr>
          <w:rFonts w:ascii="Arial" w:hAnsi="Arial" w:cs="Arial"/>
          <w:sz w:val="24"/>
          <w:szCs w:val="24"/>
        </w:rPr>
        <w:t>would like to see more competition in centre to provide better options for local shopping.</w:t>
      </w:r>
    </w:p>
    <w:p w14:paraId="3D26E743" w14:textId="22FEC390" w:rsidR="004629E7" w:rsidRPr="00B00C8E" w:rsidRDefault="00015FA7" w:rsidP="00FF4C2F">
      <w:pPr>
        <w:pStyle w:val="Heading2"/>
      </w:pPr>
      <w:r w:rsidRPr="00B00C8E">
        <w:t xml:space="preserve">Development of </w:t>
      </w:r>
      <w:r w:rsidR="00FF4C2F">
        <w:t>i</w:t>
      </w:r>
      <w:r w:rsidRPr="00B00C8E">
        <w:t>ndustry</w:t>
      </w:r>
    </w:p>
    <w:p w14:paraId="1EF7DC98" w14:textId="2710F83E" w:rsidR="00015FA7" w:rsidRPr="00B00C8E" w:rsidRDefault="00015FA7" w:rsidP="006A36D4">
      <w:pPr>
        <w:pStyle w:val="ListParagraph"/>
        <w:numPr>
          <w:ilvl w:val="0"/>
          <w:numId w:val="9"/>
        </w:numPr>
        <w:rPr>
          <w:rFonts w:ascii="Arial" w:hAnsi="Arial" w:cs="Arial"/>
          <w:sz w:val="24"/>
          <w:szCs w:val="24"/>
        </w:rPr>
      </w:pPr>
      <w:r w:rsidRPr="00B00C8E">
        <w:rPr>
          <w:rFonts w:ascii="Arial" w:hAnsi="Arial" w:cs="Arial"/>
          <w:sz w:val="24"/>
          <w:szCs w:val="24"/>
        </w:rPr>
        <w:t>Some people would like to see opportunities to develop local industry.</w:t>
      </w:r>
    </w:p>
    <w:p w14:paraId="29FDCFC9" w14:textId="6842DDD5" w:rsidR="00015FA7" w:rsidRPr="00B00C8E" w:rsidRDefault="00015FA7" w:rsidP="00FF4C2F">
      <w:pPr>
        <w:pStyle w:val="Heading2"/>
      </w:pPr>
      <w:r w:rsidRPr="00B00C8E">
        <w:t xml:space="preserve">Development of </w:t>
      </w:r>
      <w:r w:rsidR="00FF4C2F">
        <w:t>t</w:t>
      </w:r>
      <w:r w:rsidRPr="00B00C8E">
        <w:t>ourism</w:t>
      </w:r>
    </w:p>
    <w:p w14:paraId="74C66607" w14:textId="3A59FBD6" w:rsidR="00015FA7" w:rsidRPr="00B00C8E" w:rsidRDefault="00015FA7" w:rsidP="006A36D4">
      <w:pPr>
        <w:pStyle w:val="ListParagraph"/>
        <w:numPr>
          <w:ilvl w:val="0"/>
          <w:numId w:val="9"/>
        </w:numPr>
        <w:rPr>
          <w:rFonts w:ascii="Arial" w:hAnsi="Arial" w:cs="Arial"/>
          <w:sz w:val="24"/>
          <w:szCs w:val="24"/>
        </w:rPr>
      </w:pPr>
      <w:r w:rsidRPr="00B00C8E">
        <w:rPr>
          <w:rFonts w:ascii="Arial" w:hAnsi="Arial" w:cs="Arial"/>
          <w:sz w:val="24"/>
          <w:szCs w:val="24"/>
        </w:rPr>
        <w:t>Some people would like to see an increased focus on tourist attracting infrastructure and activities.</w:t>
      </w:r>
    </w:p>
    <w:p w14:paraId="1974CF5C" w14:textId="1857960A" w:rsidR="00015FA7" w:rsidRPr="00B00C8E" w:rsidRDefault="00015FA7" w:rsidP="006A36D4">
      <w:pPr>
        <w:pStyle w:val="ListParagraph"/>
        <w:numPr>
          <w:ilvl w:val="0"/>
          <w:numId w:val="9"/>
        </w:numPr>
        <w:rPr>
          <w:rFonts w:ascii="Arial" w:hAnsi="Arial" w:cs="Arial"/>
          <w:b/>
          <w:bCs/>
          <w:sz w:val="24"/>
          <w:szCs w:val="24"/>
        </w:rPr>
      </w:pPr>
      <w:r w:rsidRPr="00B00C8E">
        <w:rPr>
          <w:rFonts w:ascii="Arial" w:hAnsi="Arial" w:cs="Arial"/>
          <w:sz w:val="24"/>
          <w:szCs w:val="24"/>
        </w:rPr>
        <w:t>Some people do not want to see an increase in tourism and would prefer the town to remain a local service centre.</w:t>
      </w:r>
    </w:p>
    <w:p w14:paraId="2A04E93F" w14:textId="77777777" w:rsidR="00015FA7" w:rsidRPr="00B00C8E" w:rsidRDefault="00015FA7" w:rsidP="00015FA7">
      <w:pPr>
        <w:rPr>
          <w:rFonts w:ascii="Arial" w:hAnsi="Arial" w:cs="Arial"/>
          <w:b/>
          <w:bCs/>
          <w:sz w:val="24"/>
          <w:szCs w:val="24"/>
        </w:rPr>
      </w:pPr>
    </w:p>
    <w:p w14:paraId="5773D464" w14:textId="507EB76E" w:rsidR="00DF369D" w:rsidRPr="00B00C8E" w:rsidRDefault="00DF369D" w:rsidP="00FF4C2F">
      <w:pPr>
        <w:pStyle w:val="Heading2"/>
      </w:pPr>
      <w:r w:rsidRPr="00B00C8E">
        <w:t>Quotes</w:t>
      </w:r>
      <w:r w:rsidR="00FF4C2F">
        <w:t xml:space="preserve"> from feedback</w:t>
      </w:r>
    </w:p>
    <w:p w14:paraId="512D3CDC" w14:textId="11916718" w:rsidR="003F118A" w:rsidRPr="00B00C8E" w:rsidRDefault="00DF369D" w:rsidP="00DF369D">
      <w:pPr>
        <w:rPr>
          <w:rFonts w:ascii="Arial" w:hAnsi="Arial" w:cs="Arial"/>
          <w:b/>
          <w:bCs/>
          <w:i/>
          <w:iCs/>
          <w:sz w:val="24"/>
          <w:szCs w:val="24"/>
        </w:rPr>
      </w:pPr>
      <w:r w:rsidRPr="00B00C8E">
        <w:rPr>
          <w:rFonts w:ascii="Arial" w:hAnsi="Arial" w:cs="Arial"/>
          <w:b/>
          <w:bCs/>
          <w:i/>
          <w:iCs/>
          <w:sz w:val="24"/>
          <w:szCs w:val="24"/>
        </w:rPr>
        <w:t>“</w:t>
      </w:r>
      <w:r w:rsidR="003F118A" w:rsidRPr="00B00C8E">
        <w:rPr>
          <w:rFonts w:ascii="Arial" w:hAnsi="Arial" w:cs="Arial"/>
          <w:i/>
          <w:iCs/>
          <w:sz w:val="24"/>
          <w:szCs w:val="24"/>
        </w:rPr>
        <w:t>Not enough local employment”</w:t>
      </w:r>
    </w:p>
    <w:p w14:paraId="35463968" w14:textId="7F4D2D90" w:rsidR="003F118A" w:rsidRPr="00B00C8E" w:rsidRDefault="003F118A" w:rsidP="00DF369D">
      <w:pPr>
        <w:rPr>
          <w:rFonts w:ascii="Arial" w:hAnsi="Arial" w:cs="Arial"/>
          <w:b/>
          <w:bCs/>
          <w:i/>
          <w:iCs/>
          <w:sz w:val="24"/>
          <w:szCs w:val="24"/>
        </w:rPr>
      </w:pPr>
      <w:r w:rsidRPr="00B00C8E">
        <w:rPr>
          <w:rFonts w:ascii="Arial" w:hAnsi="Arial" w:cs="Arial"/>
          <w:b/>
          <w:bCs/>
          <w:i/>
          <w:iCs/>
          <w:sz w:val="24"/>
          <w:szCs w:val="24"/>
        </w:rPr>
        <w:t>“</w:t>
      </w:r>
      <w:r w:rsidRPr="00B00C8E">
        <w:rPr>
          <w:rFonts w:ascii="Arial" w:hAnsi="Arial" w:cs="Arial"/>
          <w:i/>
          <w:iCs/>
          <w:sz w:val="24"/>
          <w:szCs w:val="24"/>
        </w:rPr>
        <w:t>Grow the shopping centre - Change Shop Mix”</w:t>
      </w:r>
    </w:p>
    <w:p w14:paraId="11A7DFB7" w14:textId="3A998227" w:rsidR="00DF369D" w:rsidRPr="00B00C8E" w:rsidRDefault="003F118A" w:rsidP="00DF369D">
      <w:pPr>
        <w:rPr>
          <w:rFonts w:ascii="Arial" w:hAnsi="Arial" w:cs="Arial"/>
          <w:i/>
          <w:iCs/>
          <w:sz w:val="24"/>
          <w:szCs w:val="24"/>
        </w:rPr>
      </w:pPr>
      <w:r w:rsidRPr="00B00C8E">
        <w:rPr>
          <w:rFonts w:ascii="Arial" w:hAnsi="Arial" w:cs="Arial"/>
          <w:b/>
          <w:bCs/>
          <w:i/>
          <w:iCs/>
          <w:sz w:val="24"/>
          <w:szCs w:val="24"/>
        </w:rPr>
        <w:t>“</w:t>
      </w:r>
      <w:r w:rsidR="008E4B80" w:rsidRPr="00B00C8E">
        <w:rPr>
          <w:rFonts w:ascii="Arial" w:hAnsi="Arial" w:cs="Arial"/>
          <w:i/>
          <w:iCs/>
          <w:sz w:val="24"/>
          <w:szCs w:val="24"/>
        </w:rPr>
        <w:t xml:space="preserve">Investment towards local jobs - perhaps pockets of industry to provide jobs that suit local skill sets - people have to </w:t>
      </w:r>
      <w:proofErr w:type="spellStart"/>
      <w:proofErr w:type="gramStart"/>
      <w:r w:rsidR="008E4B80" w:rsidRPr="00B00C8E">
        <w:rPr>
          <w:rFonts w:ascii="Arial" w:hAnsi="Arial" w:cs="Arial"/>
          <w:i/>
          <w:iCs/>
          <w:sz w:val="24"/>
          <w:szCs w:val="24"/>
        </w:rPr>
        <w:t>bare</w:t>
      </w:r>
      <w:proofErr w:type="spellEnd"/>
      <w:proofErr w:type="gramEnd"/>
      <w:r w:rsidR="008E4B80" w:rsidRPr="00B00C8E">
        <w:rPr>
          <w:rFonts w:ascii="Arial" w:hAnsi="Arial" w:cs="Arial"/>
          <w:i/>
          <w:iCs/>
          <w:sz w:val="24"/>
          <w:szCs w:val="24"/>
        </w:rPr>
        <w:t xml:space="preserve"> the cost of travelling down the line to work in factories”</w:t>
      </w:r>
    </w:p>
    <w:p w14:paraId="5A1943EB" w14:textId="7DDF0D63" w:rsidR="008E4B80" w:rsidRPr="00B00C8E" w:rsidRDefault="003F118A" w:rsidP="00DF369D">
      <w:pPr>
        <w:rPr>
          <w:rFonts w:ascii="Arial" w:hAnsi="Arial" w:cs="Arial"/>
          <w:i/>
          <w:iCs/>
          <w:sz w:val="24"/>
          <w:szCs w:val="24"/>
        </w:rPr>
      </w:pPr>
      <w:r w:rsidRPr="00B00C8E">
        <w:rPr>
          <w:rFonts w:ascii="Arial" w:hAnsi="Arial" w:cs="Arial"/>
          <w:b/>
          <w:bCs/>
          <w:i/>
          <w:iCs/>
          <w:sz w:val="24"/>
          <w:szCs w:val="24"/>
        </w:rPr>
        <w:t>“</w:t>
      </w:r>
      <w:r w:rsidRPr="00B00C8E">
        <w:rPr>
          <w:rFonts w:ascii="Arial" w:hAnsi="Arial" w:cs="Arial"/>
          <w:i/>
          <w:iCs/>
          <w:sz w:val="24"/>
          <w:szCs w:val="24"/>
        </w:rPr>
        <w:t xml:space="preserve">Better infrastructure for tourism – </w:t>
      </w:r>
      <w:proofErr w:type="gramStart"/>
      <w:r w:rsidRPr="00B00C8E">
        <w:rPr>
          <w:rFonts w:ascii="Arial" w:hAnsi="Arial" w:cs="Arial"/>
          <w:i/>
          <w:iCs/>
          <w:sz w:val="24"/>
          <w:szCs w:val="24"/>
        </w:rPr>
        <w:t>make</w:t>
      </w:r>
      <w:proofErr w:type="gramEnd"/>
      <w:r w:rsidRPr="00B00C8E">
        <w:rPr>
          <w:rFonts w:ascii="Arial" w:hAnsi="Arial" w:cs="Arial"/>
          <w:i/>
          <w:iCs/>
          <w:sz w:val="24"/>
          <w:szCs w:val="24"/>
        </w:rPr>
        <w:t xml:space="preserve"> it a place to come to.”</w:t>
      </w:r>
    </w:p>
    <w:p w14:paraId="1DF511E2" w14:textId="77777777" w:rsidR="00D669EC" w:rsidRDefault="003F118A">
      <w:pPr>
        <w:rPr>
          <w:rFonts w:ascii="Arial" w:hAnsi="Arial" w:cs="Arial"/>
          <w:i/>
          <w:iCs/>
          <w:sz w:val="24"/>
          <w:szCs w:val="24"/>
        </w:rPr>
      </w:pPr>
      <w:r w:rsidRPr="00B00C8E">
        <w:rPr>
          <w:rFonts w:ascii="Arial" w:hAnsi="Arial" w:cs="Arial"/>
          <w:i/>
          <w:iCs/>
          <w:sz w:val="24"/>
          <w:szCs w:val="24"/>
        </w:rPr>
        <w:t>“Don't encourage tourism, infrastructure is not coping”</w:t>
      </w:r>
    </w:p>
    <w:p w14:paraId="32CC39EB" w14:textId="4B3A6CD5" w:rsidR="003F118A" w:rsidRPr="00B00C8E" w:rsidRDefault="0087086B">
      <w:pPr>
        <w:rPr>
          <w:rFonts w:ascii="Arial" w:hAnsi="Arial" w:cs="Arial"/>
          <w:b/>
          <w:bCs/>
          <w:sz w:val="24"/>
          <w:szCs w:val="24"/>
          <w:u w:val="single"/>
        </w:rPr>
      </w:pPr>
      <w:r w:rsidRPr="00B00C8E">
        <w:rPr>
          <w:rFonts w:ascii="Arial" w:hAnsi="Arial" w:cs="Arial"/>
          <w:noProof/>
          <w:sz w:val="24"/>
          <w:szCs w:val="24"/>
        </w:rPr>
        <w:lastRenderedPageBreak/>
        <w:drawing>
          <wp:inline distT="0" distB="0" distL="0" distR="0" wp14:anchorId="3417C2EF" wp14:editId="6C58B809">
            <wp:extent cx="2459115" cy="4587902"/>
            <wp:effectExtent l="0" t="0" r="0" b="3175"/>
            <wp:docPr id="282729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29201" name=""/>
                    <pic:cNvPicPr/>
                  </pic:nvPicPr>
                  <pic:blipFill>
                    <a:blip r:embed="rId11"/>
                    <a:stretch>
                      <a:fillRect/>
                    </a:stretch>
                  </pic:blipFill>
                  <pic:spPr>
                    <a:xfrm>
                      <a:off x="0" y="0"/>
                      <a:ext cx="2477077" cy="4621413"/>
                    </a:xfrm>
                    <a:prstGeom prst="rect">
                      <a:avLst/>
                    </a:prstGeom>
                  </pic:spPr>
                </pic:pic>
              </a:graphicData>
            </a:graphic>
          </wp:inline>
        </w:drawing>
      </w:r>
      <w:r w:rsidRPr="00B00C8E">
        <w:rPr>
          <w:rFonts w:ascii="Arial" w:hAnsi="Arial" w:cs="Arial"/>
          <w:b/>
          <w:bCs/>
          <w:sz w:val="24"/>
          <w:szCs w:val="24"/>
          <w:u w:val="single"/>
        </w:rPr>
        <w:t xml:space="preserve">   </w:t>
      </w:r>
    </w:p>
    <w:p w14:paraId="25AEB98D" w14:textId="39759064" w:rsidR="0087086B" w:rsidRPr="00B00C8E" w:rsidRDefault="0087086B">
      <w:pPr>
        <w:rPr>
          <w:rFonts w:ascii="Arial" w:hAnsi="Arial" w:cs="Arial"/>
          <w:color w:val="FF0000"/>
          <w:sz w:val="24"/>
          <w:szCs w:val="24"/>
        </w:rPr>
      </w:pPr>
      <w:r w:rsidRPr="00B00C8E">
        <w:rPr>
          <w:rFonts w:ascii="Arial" w:hAnsi="Arial" w:cs="Arial"/>
          <w:i/>
          <w:iCs/>
          <w:sz w:val="24"/>
          <w:szCs w:val="24"/>
        </w:rPr>
        <w:t>Photo</w:t>
      </w:r>
      <w:r w:rsidR="004708FA">
        <w:rPr>
          <w:rFonts w:ascii="Arial" w:hAnsi="Arial" w:cs="Arial"/>
          <w:i/>
          <w:iCs/>
          <w:sz w:val="24"/>
          <w:szCs w:val="24"/>
        </w:rPr>
        <w:t xml:space="preserve"> of </w:t>
      </w:r>
      <w:r w:rsidR="004F79D3">
        <w:rPr>
          <w:rFonts w:ascii="Arial" w:hAnsi="Arial" w:cs="Arial"/>
          <w:i/>
          <w:iCs/>
          <w:sz w:val="24"/>
          <w:szCs w:val="24"/>
        </w:rPr>
        <w:t xml:space="preserve">an </w:t>
      </w:r>
      <w:r w:rsidR="004708FA">
        <w:rPr>
          <w:rFonts w:ascii="Arial" w:hAnsi="Arial" w:cs="Arial"/>
          <w:i/>
          <w:iCs/>
          <w:sz w:val="24"/>
          <w:szCs w:val="24"/>
        </w:rPr>
        <w:t>undercover shopping area,</w:t>
      </w:r>
      <w:r w:rsidRPr="00B00C8E">
        <w:rPr>
          <w:rFonts w:ascii="Arial" w:hAnsi="Arial" w:cs="Arial"/>
          <w:i/>
          <w:iCs/>
          <w:sz w:val="24"/>
          <w:szCs w:val="24"/>
        </w:rPr>
        <w:t xml:space="preserve"> submitted by </w:t>
      </w:r>
      <w:r w:rsidR="004F79D3">
        <w:rPr>
          <w:rFonts w:ascii="Arial" w:hAnsi="Arial" w:cs="Arial"/>
          <w:i/>
          <w:iCs/>
          <w:sz w:val="24"/>
          <w:szCs w:val="24"/>
        </w:rPr>
        <w:t xml:space="preserve">a </w:t>
      </w:r>
      <w:r w:rsidRPr="00B00C8E">
        <w:rPr>
          <w:rFonts w:ascii="Arial" w:hAnsi="Arial" w:cs="Arial"/>
          <w:i/>
          <w:iCs/>
          <w:sz w:val="24"/>
          <w:szCs w:val="24"/>
        </w:rPr>
        <w:t>community member</w:t>
      </w:r>
      <w:r w:rsidRPr="00B00C8E">
        <w:rPr>
          <w:rFonts w:ascii="Arial" w:hAnsi="Arial" w:cs="Arial"/>
          <w:i/>
          <w:iCs/>
          <w:color w:val="0070C0"/>
          <w:sz w:val="24"/>
          <w:szCs w:val="24"/>
        </w:rPr>
        <w:t xml:space="preserve"> </w:t>
      </w:r>
    </w:p>
    <w:p w14:paraId="67B233F5" w14:textId="77777777" w:rsidR="004708FA" w:rsidRDefault="004708FA">
      <w:pPr>
        <w:rPr>
          <w:rFonts w:ascii="Arial" w:hAnsi="Arial" w:cs="Arial"/>
          <w:color w:val="FF0000"/>
          <w:sz w:val="24"/>
          <w:szCs w:val="24"/>
        </w:rPr>
      </w:pPr>
      <w:r w:rsidRPr="00B00C8E">
        <w:rPr>
          <w:rFonts w:ascii="Arial" w:hAnsi="Arial" w:cs="Arial"/>
          <w:noProof/>
          <w:sz w:val="24"/>
          <w:szCs w:val="24"/>
        </w:rPr>
        <w:drawing>
          <wp:inline distT="0" distB="0" distL="0" distR="0" wp14:anchorId="76A9DEA0" wp14:editId="6DCE9AEF">
            <wp:extent cx="3886200" cy="1950419"/>
            <wp:effectExtent l="0" t="0" r="0" b="0"/>
            <wp:docPr id="63035913" name="Picture 1" descr="A group of cars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913" name="Picture 1" descr="A group of cars parked in front of a building&#10;&#10;Description automatically generated"/>
                    <pic:cNvPicPr/>
                  </pic:nvPicPr>
                  <pic:blipFill>
                    <a:blip r:embed="rId12"/>
                    <a:stretch>
                      <a:fillRect/>
                    </a:stretch>
                  </pic:blipFill>
                  <pic:spPr>
                    <a:xfrm>
                      <a:off x="0" y="0"/>
                      <a:ext cx="3890989" cy="1952822"/>
                    </a:xfrm>
                    <a:prstGeom prst="rect">
                      <a:avLst/>
                    </a:prstGeom>
                  </pic:spPr>
                </pic:pic>
              </a:graphicData>
            </a:graphic>
          </wp:inline>
        </w:drawing>
      </w:r>
    </w:p>
    <w:p w14:paraId="7FB12029" w14:textId="1E06C93C" w:rsidR="0087086B" w:rsidRPr="004F79D3" w:rsidRDefault="004708FA">
      <w:pPr>
        <w:rPr>
          <w:rFonts w:ascii="Arial" w:hAnsi="Arial" w:cs="Arial"/>
          <w:i/>
          <w:iCs/>
          <w:color w:val="FF0000"/>
          <w:sz w:val="24"/>
          <w:szCs w:val="24"/>
        </w:rPr>
      </w:pPr>
      <w:r w:rsidRPr="004F79D3">
        <w:rPr>
          <w:rFonts w:ascii="Arial" w:hAnsi="Arial" w:cs="Arial"/>
          <w:i/>
          <w:iCs/>
          <w:sz w:val="24"/>
          <w:szCs w:val="24"/>
        </w:rPr>
        <w:t xml:space="preserve">Photo of </w:t>
      </w:r>
      <w:r w:rsidR="004F79D3" w:rsidRPr="004F79D3">
        <w:rPr>
          <w:rFonts w:ascii="Arial" w:hAnsi="Arial" w:cs="Arial"/>
          <w:i/>
          <w:iCs/>
          <w:sz w:val="24"/>
          <w:szCs w:val="24"/>
        </w:rPr>
        <w:t>a car park behind the shopping mall in Yarra Junction, submitted by community member</w:t>
      </w:r>
      <w:r w:rsidR="0087086B" w:rsidRPr="004F79D3">
        <w:rPr>
          <w:rFonts w:ascii="Arial" w:hAnsi="Arial" w:cs="Arial"/>
          <w:i/>
          <w:iCs/>
          <w:color w:val="FF0000"/>
          <w:sz w:val="24"/>
          <w:szCs w:val="24"/>
        </w:rPr>
        <w:br w:type="page"/>
      </w:r>
    </w:p>
    <w:p w14:paraId="0C1F8D54" w14:textId="2827ADBC" w:rsidR="00DE18D8" w:rsidRPr="00D134D6" w:rsidRDefault="00DE18D8" w:rsidP="00D134D6">
      <w:pPr>
        <w:pStyle w:val="Heading1"/>
        <w:rPr>
          <w:sz w:val="36"/>
          <w:szCs w:val="36"/>
        </w:rPr>
      </w:pPr>
      <w:r w:rsidRPr="00D134D6">
        <w:rPr>
          <w:sz w:val="36"/>
          <w:szCs w:val="36"/>
        </w:rPr>
        <w:lastRenderedPageBreak/>
        <w:t>What we heard</w:t>
      </w:r>
    </w:p>
    <w:p w14:paraId="6FACADB6" w14:textId="77777777" w:rsidR="00D134D6" w:rsidRPr="00D134D6" w:rsidRDefault="00D134D6" w:rsidP="00D134D6"/>
    <w:p w14:paraId="437C3A76" w14:textId="73AD79AF" w:rsidR="005E7480" w:rsidRPr="00B00C8E" w:rsidRDefault="005E7480" w:rsidP="00F407C0">
      <w:pPr>
        <w:pStyle w:val="Heading1"/>
      </w:pPr>
      <w:r w:rsidRPr="00B00C8E">
        <w:t xml:space="preserve">PRINCIPLE C: </w:t>
      </w:r>
      <w:r w:rsidR="006F1EC0" w:rsidRPr="00B00C8E">
        <w:t xml:space="preserve">Transport, </w:t>
      </w:r>
      <w:r w:rsidR="00D134D6">
        <w:t>m</w:t>
      </w:r>
      <w:r w:rsidR="006F1EC0" w:rsidRPr="00B00C8E">
        <w:t xml:space="preserve">ovement &amp; </w:t>
      </w:r>
      <w:r w:rsidR="00D134D6">
        <w:t>p</w:t>
      </w:r>
      <w:r w:rsidR="006F1EC0" w:rsidRPr="00B00C8E">
        <w:t xml:space="preserve">ublic </w:t>
      </w:r>
      <w:r w:rsidR="00D134D6">
        <w:t>s</w:t>
      </w:r>
      <w:r w:rsidR="006F1EC0" w:rsidRPr="00B00C8E">
        <w:t>pace</w:t>
      </w:r>
    </w:p>
    <w:p w14:paraId="2AF4586A" w14:textId="77777777" w:rsidR="00015FA7" w:rsidRPr="00B00C8E" w:rsidRDefault="00015FA7" w:rsidP="00637C29">
      <w:pPr>
        <w:rPr>
          <w:rFonts w:ascii="Arial" w:hAnsi="Arial" w:cs="Arial"/>
          <w:sz w:val="24"/>
          <w:szCs w:val="24"/>
        </w:rPr>
      </w:pPr>
      <w:r w:rsidRPr="00B00C8E">
        <w:rPr>
          <w:rFonts w:ascii="Arial" w:hAnsi="Arial" w:cs="Arial"/>
          <w:sz w:val="24"/>
          <w:szCs w:val="24"/>
        </w:rPr>
        <w:t xml:space="preserve">Feedback has told us that the community of Yarra Junction: </w:t>
      </w:r>
    </w:p>
    <w:p w14:paraId="42D39AEB" w14:textId="072D983C" w:rsidR="00637C29" w:rsidRPr="00B00C8E" w:rsidRDefault="00637C29" w:rsidP="00F407C0">
      <w:pPr>
        <w:pStyle w:val="Heading2"/>
      </w:pPr>
      <w:r w:rsidRPr="00B00C8E">
        <w:t xml:space="preserve">Roads &amp; </w:t>
      </w:r>
      <w:r w:rsidR="00F407C0">
        <w:t>t</w:t>
      </w:r>
      <w:r w:rsidRPr="00B00C8E">
        <w:t>ransport</w:t>
      </w:r>
    </w:p>
    <w:p w14:paraId="59EDD3BC" w14:textId="21AB471B" w:rsidR="00637C29" w:rsidRPr="00B00C8E" w:rsidRDefault="00637C29" w:rsidP="006A36D4">
      <w:pPr>
        <w:pStyle w:val="ListParagraph"/>
        <w:numPr>
          <w:ilvl w:val="0"/>
          <w:numId w:val="18"/>
        </w:numPr>
        <w:rPr>
          <w:rFonts w:ascii="Arial" w:hAnsi="Arial" w:cs="Arial"/>
          <w:sz w:val="24"/>
          <w:szCs w:val="24"/>
        </w:rPr>
      </w:pPr>
      <w:r w:rsidRPr="00B00C8E">
        <w:rPr>
          <w:rFonts w:ascii="Arial" w:hAnsi="Arial" w:cs="Arial"/>
          <w:sz w:val="24"/>
          <w:szCs w:val="24"/>
        </w:rPr>
        <w:t xml:space="preserve">is concerned about the increase in use of Warburton Highway and see many opportunities to improve safety, amenity and improve congestion. </w:t>
      </w:r>
    </w:p>
    <w:p w14:paraId="6917C9FD" w14:textId="77777777" w:rsidR="00637C29" w:rsidRPr="00B00C8E" w:rsidRDefault="00637C29" w:rsidP="006A36D4">
      <w:pPr>
        <w:pStyle w:val="ListParagraph"/>
        <w:numPr>
          <w:ilvl w:val="0"/>
          <w:numId w:val="17"/>
        </w:numPr>
        <w:rPr>
          <w:rFonts w:ascii="Arial" w:hAnsi="Arial" w:cs="Arial"/>
          <w:sz w:val="24"/>
          <w:szCs w:val="24"/>
        </w:rPr>
      </w:pPr>
      <w:r w:rsidRPr="00B00C8E">
        <w:rPr>
          <w:rFonts w:ascii="Arial" w:hAnsi="Arial" w:cs="Arial"/>
          <w:sz w:val="24"/>
          <w:szCs w:val="24"/>
        </w:rPr>
        <w:t xml:space="preserve">are not satisfied with the maintenance of roads infrastructure in the area and can see many opportunities to improve safety and amenity. </w:t>
      </w:r>
    </w:p>
    <w:p w14:paraId="66EAFCB2" w14:textId="77777777" w:rsidR="00637C29" w:rsidRPr="00B00C8E" w:rsidRDefault="00637C29" w:rsidP="006A36D4">
      <w:pPr>
        <w:pStyle w:val="ListParagraph"/>
        <w:numPr>
          <w:ilvl w:val="0"/>
          <w:numId w:val="16"/>
        </w:numPr>
        <w:rPr>
          <w:rFonts w:ascii="Arial" w:hAnsi="Arial" w:cs="Arial"/>
          <w:sz w:val="24"/>
          <w:szCs w:val="24"/>
        </w:rPr>
      </w:pPr>
      <w:r w:rsidRPr="00B00C8E">
        <w:rPr>
          <w:rFonts w:ascii="Arial" w:hAnsi="Arial" w:cs="Arial"/>
          <w:sz w:val="24"/>
          <w:szCs w:val="24"/>
        </w:rPr>
        <w:t xml:space="preserve">are concerned about the speed of some vehicles and growing amount of traffic through the centre of </w:t>
      </w:r>
      <w:proofErr w:type="gramStart"/>
      <w:r w:rsidRPr="00B00C8E">
        <w:rPr>
          <w:rFonts w:ascii="Arial" w:hAnsi="Arial" w:cs="Arial"/>
          <w:sz w:val="24"/>
          <w:szCs w:val="24"/>
        </w:rPr>
        <w:t>town, and</w:t>
      </w:r>
      <w:proofErr w:type="gramEnd"/>
      <w:r w:rsidRPr="00B00C8E">
        <w:rPr>
          <w:rFonts w:ascii="Arial" w:hAnsi="Arial" w:cs="Arial"/>
          <w:sz w:val="24"/>
          <w:szCs w:val="24"/>
        </w:rPr>
        <w:t xml:space="preserve"> would like to see measures put into place the protect the community.</w:t>
      </w:r>
    </w:p>
    <w:p w14:paraId="7AB036B3" w14:textId="1A544375" w:rsidR="00637C29" w:rsidRPr="00B00C8E" w:rsidRDefault="00637C29" w:rsidP="00F407C0">
      <w:pPr>
        <w:pStyle w:val="Heading2"/>
      </w:pPr>
      <w:r w:rsidRPr="00B00C8E">
        <w:t xml:space="preserve">Pedestrian </w:t>
      </w:r>
      <w:r w:rsidR="00F407C0">
        <w:t>m</w:t>
      </w:r>
      <w:r w:rsidRPr="00B00C8E">
        <w:t xml:space="preserve">ovement &amp; </w:t>
      </w:r>
      <w:r w:rsidR="00F407C0">
        <w:t>t</w:t>
      </w:r>
      <w:r w:rsidRPr="00B00C8E">
        <w:t>rails</w:t>
      </w:r>
    </w:p>
    <w:p w14:paraId="45C91BB6" w14:textId="11AB7B91" w:rsidR="00637C29" w:rsidRPr="00B00C8E" w:rsidRDefault="00637C29" w:rsidP="006A36D4">
      <w:pPr>
        <w:pStyle w:val="ListParagraph"/>
        <w:numPr>
          <w:ilvl w:val="0"/>
          <w:numId w:val="15"/>
        </w:numPr>
        <w:rPr>
          <w:rFonts w:ascii="Arial" w:hAnsi="Arial" w:cs="Arial"/>
          <w:b/>
          <w:bCs/>
          <w:sz w:val="24"/>
          <w:szCs w:val="24"/>
        </w:rPr>
      </w:pPr>
      <w:r w:rsidRPr="00B00C8E">
        <w:rPr>
          <w:rFonts w:ascii="Arial" w:hAnsi="Arial" w:cs="Arial"/>
          <w:sz w:val="24"/>
          <w:szCs w:val="24"/>
        </w:rPr>
        <w:t>see many safety concerns regarding pedestrian movement around the activity centre. They would like to see infrastructure improvements that encourage and support pedestrian movement, with a strong focus on increased paths and pedestrian crossings.</w:t>
      </w:r>
    </w:p>
    <w:p w14:paraId="5B29DAC8" w14:textId="77777777" w:rsidR="00637C29" w:rsidRPr="00B00C8E" w:rsidRDefault="00637C29" w:rsidP="006A36D4">
      <w:pPr>
        <w:pStyle w:val="ListParagraph"/>
        <w:numPr>
          <w:ilvl w:val="0"/>
          <w:numId w:val="14"/>
        </w:numPr>
        <w:rPr>
          <w:rFonts w:ascii="Arial" w:hAnsi="Arial" w:cs="Arial"/>
          <w:b/>
          <w:bCs/>
          <w:sz w:val="24"/>
          <w:szCs w:val="24"/>
        </w:rPr>
      </w:pPr>
      <w:r w:rsidRPr="00B00C8E">
        <w:rPr>
          <w:rFonts w:ascii="Arial" w:hAnsi="Arial" w:cs="Arial"/>
          <w:sz w:val="24"/>
          <w:szCs w:val="24"/>
        </w:rPr>
        <w:t>would like to see big improvements to the footpath network in and around town. They also see many opportunities to improve the trails network in the wider area.</w:t>
      </w:r>
    </w:p>
    <w:p w14:paraId="0686EAAC" w14:textId="65BFFF21" w:rsidR="00637C29" w:rsidRPr="00B00C8E" w:rsidRDefault="00637C29" w:rsidP="00AE51D2">
      <w:pPr>
        <w:pStyle w:val="Heading2"/>
      </w:pPr>
      <w:r w:rsidRPr="00B00C8E">
        <w:t>Accessibility</w:t>
      </w:r>
    </w:p>
    <w:p w14:paraId="1ED3F7C1" w14:textId="31AE4B2E" w:rsidR="00637C29" w:rsidRPr="00B00C8E" w:rsidRDefault="00637C29" w:rsidP="006A36D4">
      <w:pPr>
        <w:pStyle w:val="ListParagraph"/>
        <w:numPr>
          <w:ilvl w:val="0"/>
          <w:numId w:val="13"/>
        </w:numPr>
        <w:rPr>
          <w:rFonts w:ascii="Arial" w:hAnsi="Arial" w:cs="Arial"/>
          <w:b/>
          <w:bCs/>
          <w:sz w:val="24"/>
          <w:szCs w:val="24"/>
        </w:rPr>
      </w:pPr>
      <w:r w:rsidRPr="00B00C8E">
        <w:rPr>
          <w:rFonts w:ascii="Arial" w:hAnsi="Arial" w:cs="Arial"/>
          <w:sz w:val="24"/>
          <w:szCs w:val="24"/>
        </w:rPr>
        <w:t xml:space="preserve">would like to see improvements to infrastructure to allow accessible and safe movement into and around the centre. </w:t>
      </w:r>
    </w:p>
    <w:p w14:paraId="4FC355FF" w14:textId="6F0F1BE6" w:rsidR="00637C29" w:rsidRPr="00B00C8E" w:rsidRDefault="00637C29" w:rsidP="00AE51D2">
      <w:pPr>
        <w:pStyle w:val="Heading2"/>
      </w:pPr>
      <w:r w:rsidRPr="00B00C8E">
        <w:t>Parking</w:t>
      </w:r>
    </w:p>
    <w:p w14:paraId="1C864CFF" w14:textId="294ED162" w:rsidR="00637C29" w:rsidRPr="00B00C8E" w:rsidRDefault="00637C29" w:rsidP="006A36D4">
      <w:pPr>
        <w:pStyle w:val="ListParagraph"/>
        <w:numPr>
          <w:ilvl w:val="0"/>
          <w:numId w:val="12"/>
        </w:numPr>
        <w:rPr>
          <w:rFonts w:ascii="Arial" w:hAnsi="Arial" w:cs="Arial"/>
          <w:b/>
          <w:bCs/>
          <w:sz w:val="24"/>
          <w:szCs w:val="24"/>
        </w:rPr>
      </w:pPr>
      <w:r w:rsidRPr="00B00C8E">
        <w:rPr>
          <w:rFonts w:ascii="Arial" w:hAnsi="Arial" w:cs="Arial"/>
          <w:sz w:val="24"/>
          <w:szCs w:val="24"/>
        </w:rPr>
        <w:t>would like to see more parking options around town, that move cars away from parking on the side of the Highway. They would also like to see improvements to the current parking provision.</w:t>
      </w:r>
    </w:p>
    <w:p w14:paraId="48D09358" w14:textId="3BB52F3B" w:rsidR="00637C29" w:rsidRPr="00B00C8E" w:rsidRDefault="00637C29" w:rsidP="00AE51D2">
      <w:pPr>
        <w:pStyle w:val="Heading2"/>
      </w:pPr>
      <w:r w:rsidRPr="00B00C8E">
        <w:t xml:space="preserve">Transport </w:t>
      </w:r>
    </w:p>
    <w:p w14:paraId="59B0EE3E" w14:textId="3033A869" w:rsidR="00637C29" w:rsidRPr="00B00C8E" w:rsidRDefault="00637C29" w:rsidP="006A36D4">
      <w:pPr>
        <w:pStyle w:val="ListParagraph"/>
        <w:numPr>
          <w:ilvl w:val="0"/>
          <w:numId w:val="11"/>
        </w:numPr>
        <w:rPr>
          <w:rFonts w:ascii="Arial" w:hAnsi="Arial" w:cs="Arial"/>
          <w:sz w:val="24"/>
          <w:szCs w:val="24"/>
        </w:rPr>
      </w:pPr>
      <w:r w:rsidRPr="00B00C8E">
        <w:rPr>
          <w:rFonts w:ascii="Arial" w:hAnsi="Arial" w:cs="Arial"/>
          <w:sz w:val="24"/>
          <w:szCs w:val="24"/>
        </w:rPr>
        <w:t>would like to see more regular public transport options to service the area and feel that safety is a concern.</w:t>
      </w:r>
    </w:p>
    <w:p w14:paraId="5014BA7A" w14:textId="79BE0A1D" w:rsidR="00637C29" w:rsidRPr="00B00C8E" w:rsidRDefault="00637C29" w:rsidP="006A36D4">
      <w:pPr>
        <w:pStyle w:val="ListParagraph"/>
        <w:numPr>
          <w:ilvl w:val="0"/>
          <w:numId w:val="11"/>
        </w:numPr>
        <w:rPr>
          <w:rFonts w:ascii="Arial" w:hAnsi="Arial" w:cs="Arial"/>
          <w:b/>
          <w:bCs/>
          <w:sz w:val="24"/>
          <w:szCs w:val="24"/>
        </w:rPr>
      </w:pPr>
      <w:r w:rsidRPr="00B00C8E">
        <w:rPr>
          <w:rFonts w:ascii="Arial" w:hAnsi="Arial" w:cs="Arial"/>
          <w:sz w:val="24"/>
          <w:szCs w:val="24"/>
        </w:rPr>
        <w:t>want better access to transport that can support the local community.</w:t>
      </w:r>
    </w:p>
    <w:p w14:paraId="5C340730" w14:textId="333F2E35" w:rsidR="00923C62" w:rsidRPr="00B00C8E" w:rsidRDefault="00923C62" w:rsidP="00AE51D2">
      <w:pPr>
        <w:pStyle w:val="Heading2"/>
      </w:pPr>
      <w:r w:rsidRPr="00B00C8E">
        <w:t xml:space="preserve">Current </w:t>
      </w:r>
      <w:r w:rsidR="00AE51D2">
        <w:t>f</w:t>
      </w:r>
      <w:r w:rsidRPr="00B00C8E">
        <w:t>acilities</w:t>
      </w:r>
    </w:p>
    <w:p w14:paraId="53049680" w14:textId="77777777" w:rsidR="00923C62" w:rsidRPr="00B00C8E" w:rsidRDefault="00923C62" w:rsidP="006A36D4">
      <w:pPr>
        <w:pStyle w:val="ListParagraph"/>
        <w:numPr>
          <w:ilvl w:val="0"/>
          <w:numId w:val="21"/>
        </w:numPr>
        <w:rPr>
          <w:rFonts w:ascii="Arial" w:hAnsi="Arial" w:cs="Arial"/>
          <w:sz w:val="24"/>
          <w:szCs w:val="24"/>
        </w:rPr>
      </w:pPr>
      <w:r w:rsidRPr="00B00C8E">
        <w:rPr>
          <w:rFonts w:ascii="Arial" w:hAnsi="Arial" w:cs="Arial"/>
          <w:sz w:val="24"/>
          <w:szCs w:val="24"/>
        </w:rPr>
        <w:t>See a lot of potential to upgrade and improve current community facilities and infrastructure in Yarra Junction.</w:t>
      </w:r>
    </w:p>
    <w:p w14:paraId="720E9313" w14:textId="77777777" w:rsidR="00923C62" w:rsidRPr="00B00C8E" w:rsidRDefault="00923C62" w:rsidP="006A36D4">
      <w:pPr>
        <w:pStyle w:val="ListParagraph"/>
        <w:numPr>
          <w:ilvl w:val="0"/>
          <w:numId w:val="21"/>
        </w:numPr>
        <w:rPr>
          <w:rFonts w:ascii="Arial" w:hAnsi="Arial" w:cs="Arial"/>
          <w:sz w:val="24"/>
          <w:szCs w:val="24"/>
        </w:rPr>
      </w:pPr>
      <w:r w:rsidRPr="00B00C8E">
        <w:rPr>
          <w:rFonts w:ascii="Arial" w:hAnsi="Arial" w:cs="Arial"/>
          <w:sz w:val="24"/>
          <w:szCs w:val="24"/>
        </w:rPr>
        <w:t>The community love the Yarra Centre and recreation reserve and would encourage further investment in this precinct.</w:t>
      </w:r>
    </w:p>
    <w:p w14:paraId="342D334B" w14:textId="52228C95" w:rsidR="00923C62" w:rsidRPr="00B00C8E" w:rsidRDefault="00923C62" w:rsidP="00AE51D2">
      <w:pPr>
        <w:pStyle w:val="Heading2"/>
      </w:pPr>
      <w:r w:rsidRPr="00B00C8E">
        <w:t xml:space="preserve">Levels of </w:t>
      </w:r>
      <w:r w:rsidR="00AE51D2">
        <w:t>s</w:t>
      </w:r>
      <w:r w:rsidRPr="00B00C8E">
        <w:t xml:space="preserve">ervice </w:t>
      </w:r>
    </w:p>
    <w:p w14:paraId="45159398" w14:textId="77777777" w:rsidR="00923C62" w:rsidRPr="00B00C8E" w:rsidRDefault="00923C62" w:rsidP="006A36D4">
      <w:pPr>
        <w:pStyle w:val="ListParagraph"/>
        <w:numPr>
          <w:ilvl w:val="0"/>
          <w:numId w:val="21"/>
        </w:numPr>
        <w:rPr>
          <w:rFonts w:ascii="Arial" w:hAnsi="Arial" w:cs="Arial"/>
          <w:sz w:val="24"/>
          <w:szCs w:val="24"/>
        </w:rPr>
      </w:pPr>
      <w:r w:rsidRPr="00B00C8E">
        <w:rPr>
          <w:rFonts w:ascii="Arial" w:hAnsi="Arial" w:cs="Arial"/>
          <w:sz w:val="24"/>
          <w:szCs w:val="24"/>
        </w:rPr>
        <w:t>would like more emphasis on accessible design in current and future infrastructure.</w:t>
      </w:r>
    </w:p>
    <w:p w14:paraId="67CC15C4" w14:textId="77777777" w:rsidR="00923C62" w:rsidRPr="00B00C8E" w:rsidRDefault="00923C62" w:rsidP="006A36D4">
      <w:pPr>
        <w:pStyle w:val="ListParagraph"/>
        <w:numPr>
          <w:ilvl w:val="0"/>
          <w:numId w:val="21"/>
        </w:numPr>
        <w:rPr>
          <w:rFonts w:ascii="Arial" w:hAnsi="Arial" w:cs="Arial"/>
          <w:sz w:val="24"/>
          <w:szCs w:val="24"/>
        </w:rPr>
      </w:pPr>
      <w:r w:rsidRPr="00B00C8E">
        <w:rPr>
          <w:rFonts w:ascii="Arial" w:hAnsi="Arial" w:cs="Arial"/>
          <w:sz w:val="24"/>
          <w:szCs w:val="24"/>
        </w:rPr>
        <w:lastRenderedPageBreak/>
        <w:t>would like to see environmentally sustainable design principles considered in future development of the township.</w:t>
      </w:r>
    </w:p>
    <w:p w14:paraId="1B6C0175" w14:textId="77777777" w:rsidR="00923C62" w:rsidRPr="00B00C8E" w:rsidRDefault="00923C62" w:rsidP="006A36D4">
      <w:pPr>
        <w:pStyle w:val="ListParagraph"/>
        <w:numPr>
          <w:ilvl w:val="0"/>
          <w:numId w:val="21"/>
        </w:numPr>
        <w:rPr>
          <w:rFonts w:ascii="Arial" w:hAnsi="Arial" w:cs="Arial"/>
          <w:sz w:val="24"/>
          <w:szCs w:val="24"/>
        </w:rPr>
      </w:pPr>
      <w:r w:rsidRPr="00B00C8E">
        <w:rPr>
          <w:rFonts w:ascii="Arial" w:hAnsi="Arial" w:cs="Arial"/>
          <w:sz w:val="24"/>
          <w:szCs w:val="24"/>
        </w:rPr>
        <w:t>see a lot of opportunities for enhancements &amp; upgrades in the streetscape and public spaces, that will increase safety, amenity, and liveability in Yarra Junction.</w:t>
      </w:r>
    </w:p>
    <w:p w14:paraId="775F70FF" w14:textId="16D1AC3C" w:rsidR="00923C62" w:rsidRPr="00B00C8E" w:rsidRDefault="00923C62" w:rsidP="00AE51D2">
      <w:pPr>
        <w:pStyle w:val="Heading2"/>
      </w:pPr>
      <w:r w:rsidRPr="00B00C8E">
        <w:t xml:space="preserve">Public </w:t>
      </w:r>
      <w:r w:rsidR="00D71148">
        <w:t>i</w:t>
      </w:r>
      <w:r w:rsidRPr="00B00C8E">
        <w:t>nfrastructure</w:t>
      </w:r>
    </w:p>
    <w:p w14:paraId="237EE079" w14:textId="77777777" w:rsidR="00923C62" w:rsidRPr="00B00C8E" w:rsidRDefault="00923C62" w:rsidP="006A36D4">
      <w:pPr>
        <w:pStyle w:val="ListParagraph"/>
        <w:numPr>
          <w:ilvl w:val="0"/>
          <w:numId w:val="10"/>
        </w:numPr>
        <w:rPr>
          <w:rFonts w:ascii="Arial" w:hAnsi="Arial" w:cs="Arial"/>
          <w:b/>
          <w:bCs/>
          <w:sz w:val="24"/>
          <w:szCs w:val="24"/>
        </w:rPr>
      </w:pPr>
      <w:r w:rsidRPr="00B00C8E">
        <w:rPr>
          <w:rFonts w:ascii="Arial" w:hAnsi="Arial" w:cs="Arial"/>
          <w:sz w:val="24"/>
          <w:szCs w:val="24"/>
        </w:rPr>
        <w:t>want to see upgrades and more regular maintenance of the drainage network.</w:t>
      </w:r>
    </w:p>
    <w:p w14:paraId="557642EB" w14:textId="77777777" w:rsidR="00923C62" w:rsidRPr="00B00C8E" w:rsidRDefault="00923C62" w:rsidP="006A36D4">
      <w:pPr>
        <w:pStyle w:val="ListParagraph"/>
        <w:numPr>
          <w:ilvl w:val="0"/>
          <w:numId w:val="10"/>
        </w:numPr>
        <w:rPr>
          <w:rFonts w:ascii="Arial" w:hAnsi="Arial" w:cs="Arial"/>
          <w:b/>
          <w:bCs/>
          <w:sz w:val="24"/>
          <w:szCs w:val="24"/>
        </w:rPr>
      </w:pPr>
      <w:r w:rsidRPr="00B00C8E">
        <w:rPr>
          <w:rFonts w:ascii="Arial" w:hAnsi="Arial" w:cs="Arial"/>
          <w:sz w:val="24"/>
          <w:szCs w:val="24"/>
        </w:rPr>
        <w:t>want to ensure that public infrastructure is upgraded to support the growth expected through housing developments.</w:t>
      </w:r>
    </w:p>
    <w:p w14:paraId="1A664586" w14:textId="0195B5FF" w:rsidR="00DF369D" w:rsidRPr="00B00C8E" w:rsidRDefault="00DF369D" w:rsidP="006418BE">
      <w:pPr>
        <w:pStyle w:val="Heading2"/>
      </w:pPr>
      <w:r w:rsidRPr="00B00C8E">
        <w:t>Quotes</w:t>
      </w:r>
      <w:r w:rsidR="00D71148">
        <w:t xml:space="preserve"> from feedback</w:t>
      </w:r>
    </w:p>
    <w:p w14:paraId="6085D9FA" w14:textId="3A21B421" w:rsidR="00DF369D" w:rsidRPr="00B00C8E" w:rsidRDefault="00DF369D" w:rsidP="00DF369D">
      <w:pPr>
        <w:rPr>
          <w:rFonts w:ascii="Arial" w:hAnsi="Arial" w:cs="Arial"/>
          <w:i/>
          <w:iCs/>
          <w:sz w:val="24"/>
          <w:szCs w:val="24"/>
        </w:rPr>
      </w:pPr>
      <w:r w:rsidRPr="00B00C8E">
        <w:rPr>
          <w:rFonts w:ascii="Arial" w:hAnsi="Arial" w:cs="Arial"/>
          <w:b/>
          <w:bCs/>
          <w:i/>
          <w:iCs/>
          <w:sz w:val="24"/>
          <w:szCs w:val="24"/>
        </w:rPr>
        <w:t>“</w:t>
      </w:r>
      <w:r w:rsidR="008E4B80" w:rsidRPr="00B00C8E">
        <w:rPr>
          <w:rFonts w:ascii="Arial" w:hAnsi="Arial" w:cs="Arial"/>
          <w:i/>
          <w:iCs/>
          <w:sz w:val="24"/>
          <w:szCs w:val="24"/>
        </w:rPr>
        <w:t>Highway is too busy for the middle of town, creates a pedestrian barrier”</w:t>
      </w:r>
    </w:p>
    <w:p w14:paraId="6722898E" w14:textId="789A7BFA" w:rsidR="008E4B80" w:rsidRPr="00B00C8E" w:rsidRDefault="008E4B80" w:rsidP="00DF369D">
      <w:pPr>
        <w:rPr>
          <w:rFonts w:ascii="Arial" w:hAnsi="Arial" w:cs="Arial"/>
          <w:i/>
          <w:iCs/>
          <w:sz w:val="24"/>
          <w:szCs w:val="24"/>
        </w:rPr>
      </w:pPr>
      <w:r w:rsidRPr="00B00C8E">
        <w:rPr>
          <w:rFonts w:ascii="Arial" w:hAnsi="Arial" w:cs="Arial"/>
          <w:i/>
          <w:iCs/>
          <w:sz w:val="24"/>
          <w:szCs w:val="24"/>
        </w:rPr>
        <w:t>“Seal our dirt roads, especially when you are allowing massive subdivisions to take place”</w:t>
      </w:r>
    </w:p>
    <w:p w14:paraId="795AF1A3" w14:textId="494F02BF" w:rsidR="008E4B80" w:rsidRPr="00B00C8E" w:rsidRDefault="008E4B80" w:rsidP="00DF369D">
      <w:pPr>
        <w:rPr>
          <w:rFonts w:ascii="Arial" w:hAnsi="Arial" w:cs="Arial"/>
          <w:i/>
          <w:iCs/>
          <w:sz w:val="24"/>
          <w:szCs w:val="24"/>
        </w:rPr>
      </w:pPr>
      <w:r w:rsidRPr="00B00C8E">
        <w:rPr>
          <w:rFonts w:ascii="Arial" w:hAnsi="Arial" w:cs="Arial"/>
          <w:i/>
          <w:iCs/>
          <w:sz w:val="24"/>
          <w:szCs w:val="24"/>
        </w:rPr>
        <w:t xml:space="preserve">“Fix the </w:t>
      </w:r>
      <w:proofErr w:type="gramStart"/>
      <w:r w:rsidRPr="00B00C8E">
        <w:rPr>
          <w:rFonts w:ascii="Arial" w:hAnsi="Arial" w:cs="Arial"/>
          <w:i/>
          <w:iCs/>
          <w:sz w:val="24"/>
          <w:szCs w:val="24"/>
        </w:rPr>
        <w:t>pot holes</w:t>
      </w:r>
      <w:proofErr w:type="gramEnd"/>
      <w:r w:rsidRPr="00B00C8E">
        <w:rPr>
          <w:rFonts w:ascii="Arial" w:hAnsi="Arial" w:cs="Arial"/>
          <w:i/>
          <w:iCs/>
          <w:sz w:val="24"/>
          <w:szCs w:val="24"/>
        </w:rPr>
        <w:t>”</w:t>
      </w:r>
    </w:p>
    <w:p w14:paraId="436D5AA1" w14:textId="3D36F61C" w:rsidR="008E4B80" w:rsidRPr="00B00C8E" w:rsidRDefault="008E4B80" w:rsidP="00DF369D">
      <w:pPr>
        <w:rPr>
          <w:rFonts w:ascii="Arial" w:hAnsi="Arial" w:cs="Arial"/>
          <w:i/>
          <w:iCs/>
          <w:sz w:val="24"/>
          <w:szCs w:val="24"/>
        </w:rPr>
      </w:pPr>
      <w:r w:rsidRPr="00B00C8E">
        <w:rPr>
          <w:rFonts w:ascii="Arial" w:hAnsi="Arial" w:cs="Arial"/>
          <w:i/>
          <w:iCs/>
          <w:sz w:val="24"/>
          <w:szCs w:val="24"/>
        </w:rPr>
        <w:t>“Crossing Warby Hwy is really dangerous - need extra crossings”</w:t>
      </w:r>
    </w:p>
    <w:p w14:paraId="4A7AE8F4" w14:textId="060C3B13" w:rsidR="008E4B80" w:rsidRPr="00B00C8E" w:rsidRDefault="008E4B80" w:rsidP="00DF369D">
      <w:pPr>
        <w:rPr>
          <w:rFonts w:ascii="Arial" w:hAnsi="Arial" w:cs="Arial"/>
          <w:i/>
          <w:iCs/>
          <w:sz w:val="24"/>
          <w:szCs w:val="24"/>
        </w:rPr>
      </w:pPr>
      <w:r w:rsidRPr="00B00C8E">
        <w:rPr>
          <w:rFonts w:ascii="Arial" w:hAnsi="Arial" w:cs="Arial"/>
          <w:i/>
          <w:iCs/>
          <w:sz w:val="24"/>
          <w:szCs w:val="24"/>
        </w:rPr>
        <w:t>“The highway is very busy with large trucks passing very close to pedestrians”</w:t>
      </w:r>
    </w:p>
    <w:p w14:paraId="6F0E4105" w14:textId="77777777" w:rsidR="00923C62" w:rsidRPr="00B00C8E" w:rsidRDefault="00923C62" w:rsidP="00923C62">
      <w:pPr>
        <w:rPr>
          <w:rFonts w:ascii="Arial" w:hAnsi="Arial" w:cs="Arial"/>
          <w:sz w:val="24"/>
          <w:szCs w:val="24"/>
        </w:rPr>
      </w:pPr>
      <w:r w:rsidRPr="00B00C8E">
        <w:rPr>
          <w:rFonts w:ascii="Arial" w:hAnsi="Arial" w:cs="Arial"/>
          <w:b/>
          <w:bCs/>
          <w:sz w:val="24"/>
          <w:szCs w:val="24"/>
        </w:rPr>
        <w:t>“</w:t>
      </w:r>
      <w:r w:rsidRPr="00B00C8E">
        <w:rPr>
          <w:rFonts w:ascii="Arial" w:hAnsi="Arial" w:cs="Arial"/>
          <w:sz w:val="24"/>
          <w:szCs w:val="24"/>
        </w:rPr>
        <w:t>Wheelchair access is very difficult around Yarra Junction. A wheelchair access audit is needed.”</w:t>
      </w:r>
    </w:p>
    <w:p w14:paraId="10E141C0" w14:textId="77777777" w:rsidR="00923C62" w:rsidRPr="00B00C8E" w:rsidRDefault="00923C62" w:rsidP="00923C62">
      <w:pPr>
        <w:rPr>
          <w:rFonts w:ascii="Arial" w:hAnsi="Arial" w:cs="Arial"/>
          <w:b/>
          <w:bCs/>
          <w:sz w:val="24"/>
          <w:szCs w:val="24"/>
        </w:rPr>
      </w:pPr>
      <w:r w:rsidRPr="00B00C8E">
        <w:rPr>
          <w:rFonts w:ascii="Arial" w:hAnsi="Arial" w:cs="Arial"/>
          <w:sz w:val="24"/>
          <w:szCs w:val="24"/>
        </w:rPr>
        <w:t>“Accessibility / and people flow – specifically not great for aging and people with a disability”</w:t>
      </w:r>
    </w:p>
    <w:p w14:paraId="2CA42091" w14:textId="77777777" w:rsidR="00923C62" w:rsidRPr="00B00C8E" w:rsidRDefault="00923C62" w:rsidP="00923C62">
      <w:pPr>
        <w:rPr>
          <w:rFonts w:ascii="Arial" w:hAnsi="Arial" w:cs="Arial"/>
          <w:b/>
          <w:bCs/>
          <w:sz w:val="24"/>
          <w:szCs w:val="24"/>
        </w:rPr>
      </w:pPr>
      <w:r w:rsidRPr="00B00C8E">
        <w:rPr>
          <w:rFonts w:ascii="Arial" w:hAnsi="Arial" w:cs="Arial"/>
          <w:sz w:val="24"/>
          <w:szCs w:val="24"/>
        </w:rPr>
        <w:t>“Manage the water ways better”</w:t>
      </w:r>
    </w:p>
    <w:p w14:paraId="2F822EE6" w14:textId="77777777" w:rsidR="00923C62" w:rsidRPr="00B00C8E" w:rsidRDefault="00923C62" w:rsidP="00923C62">
      <w:pPr>
        <w:rPr>
          <w:rFonts w:ascii="Arial" w:hAnsi="Arial" w:cs="Arial"/>
          <w:b/>
          <w:bCs/>
          <w:sz w:val="24"/>
          <w:szCs w:val="24"/>
        </w:rPr>
      </w:pPr>
      <w:r w:rsidRPr="00B00C8E">
        <w:rPr>
          <w:rFonts w:ascii="Arial" w:hAnsi="Arial" w:cs="Arial"/>
          <w:b/>
          <w:bCs/>
          <w:sz w:val="24"/>
          <w:szCs w:val="24"/>
        </w:rPr>
        <w:t>“</w:t>
      </w:r>
      <w:r w:rsidRPr="00B00C8E">
        <w:rPr>
          <w:rFonts w:ascii="Arial" w:hAnsi="Arial" w:cs="Arial"/>
          <w:sz w:val="24"/>
          <w:szCs w:val="24"/>
        </w:rPr>
        <w:t>ESD - decarbonising and Transition to environmentally efficient energies - particularly in community infrastructure and business centre, also new developments”</w:t>
      </w:r>
    </w:p>
    <w:p w14:paraId="304DE753" w14:textId="77777777" w:rsidR="00923C62" w:rsidRPr="00B00C8E" w:rsidRDefault="00923C62" w:rsidP="00923C62">
      <w:pPr>
        <w:rPr>
          <w:rFonts w:ascii="Arial" w:hAnsi="Arial" w:cs="Arial"/>
          <w:b/>
          <w:bCs/>
          <w:sz w:val="24"/>
          <w:szCs w:val="24"/>
        </w:rPr>
      </w:pPr>
      <w:r w:rsidRPr="00B00C8E">
        <w:rPr>
          <w:rFonts w:ascii="Arial" w:hAnsi="Arial" w:cs="Arial"/>
          <w:b/>
          <w:bCs/>
          <w:sz w:val="24"/>
          <w:szCs w:val="24"/>
        </w:rPr>
        <w:t>“</w:t>
      </w:r>
      <w:r w:rsidRPr="00B00C8E">
        <w:rPr>
          <w:rFonts w:ascii="Arial" w:hAnsi="Arial" w:cs="Arial"/>
          <w:sz w:val="24"/>
          <w:szCs w:val="24"/>
        </w:rPr>
        <w:t>Street lighting improved with landscaping and signage”</w:t>
      </w:r>
    </w:p>
    <w:p w14:paraId="37B036B7" w14:textId="77777777" w:rsidR="00923C62" w:rsidRPr="00B00C8E" w:rsidRDefault="00923C62" w:rsidP="00923C62">
      <w:pPr>
        <w:rPr>
          <w:rFonts w:ascii="Arial" w:hAnsi="Arial" w:cs="Arial"/>
          <w:sz w:val="24"/>
          <w:szCs w:val="24"/>
        </w:rPr>
      </w:pPr>
      <w:r w:rsidRPr="00B00C8E">
        <w:rPr>
          <w:rFonts w:ascii="Arial" w:hAnsi="Arial" w:cs="Arial"/>
          <w:b/>
          <w:bCs/>
          <w:sz w:val="24"/>
          <w:szCs w:val="24"/>
        </w:rPr>
        <w:t>“</w:t>
      </w:r>
      <w:r w:rsidRPr="00B00C8E">
        <w:rPr>
          <w:rFonts w:ascii="Arial" w:hAnsi="Arial" w:cs="Arial"/>
          <w:sz w:val="24"/>
          <w:szCs w:val="24"/>
        </w:rPr>
        <w:t>Bins located along walking trail - too much rubbish currently be left along the rail trail and ending up in the river”</w:t>
      </w:r>
    </w:p>
    <w:p w14:paraId="01F354F1" w14:textId="77777777" w:rsidR="00923C62" w:rsidRPr="00B00C8E" w:rsidRDefault="00923C62" w:rsidP="00DF369D">
      <w:pPr>
        <w:rPr>
          <w:rFonts w:ascii="Arial" w:hAnsi="Arial" w:cs="Arial"/>
          <w:i/>
          <w:iCs/>
          <w:color w:val="0070C0"/>
          <w:sz w:val="24"/>
          <w:szCs w:val="24"/>
        </w:rPr>
      </w:pPr>
    </w:p>
    <w:p w14:paraId="68AF9AF5" w14:textId="33D889F6" w:rsidR="008E4B80" w:rsidRPr="00B00C8E" w:rsidRDefault="008E4B80" w:rsidP="00DF369D">
      <w:pPr>
        <w:rPr>
          <w:rFonts w:ascii="Arial" w:hAnsi="Arial" w:cs="Arial"/>
          <w:b/>
          <w:bCs/>
          <w:color w:val="0070C0"/>
          <w:sz w:val="24"/>
          <w:szCs w:val="24"/>
        </w:rPr>
      </w:pPr>
      <w:r w:rsidRPr="00B00C8E">
        <w:rPr>
          <w:rFonts w:ascii="Arial" w:hAnsi="Arial" w:cs="Arial"/>
          <w:noProof/>
          <w:sz w:val="24"/>
          <w:szCs w:val="24"/>
        </w:rPr>
        <w:lastRenderedPageBreak/>
        <w:drawing>
          <wp:inline distT="0" distB="0" distL="0" distR="0" wp14:anchorId="15317DDC" wp14:editId="0A369700">
            <wp:extent cx="5731510" cy="2844002"/>
            <wp:effectExtent l="0" t="0" r="2540" b="0"/>
            <wp:docPr id="116228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86161" name=""/>
                    <pic:cNvPicPr/>
                  </pic:nvPicPr>
                  <pic:blipFill>
                    <a:blip r:embed="rId13"/>
                    <a:stretch>
                      <a:fillRect/>
                    </a:stretch>
                  </pic:blipFill>
                  <pic:spPr>
                    <a:xfrm>
                      <a:off x="0" y="0"/>
                      <a:ext cx="5731510" cy="2844002"/>
                    </a:xfrm>
                    <a:prstGeom prst="rect">
                      <a:avLst/>
                    </a:prstGeom>
                  </pic:spPr>
                </pic:pic>
              </a:graphicData>
            </a:graphic>
          </wp:inline>
        </w:drawing>
      </w:r>
    </w:p>
    <w:p w14:paraId="1C20338C" w14:textId="3BB8D5C6" w:rsidR="00DF369D" w:rsidRPr="00B00C8E" w:rsidRDefault="005E1D3A" w:rsidP="005E7480">
      <w:pPr>
        <w:rPr>
          <w:rFonts w:ascii="Arial" w:hAnsi="Arial" w:cs="Arial"/>
          <w:i/>
          <w:iCs/>
          <w:color w:val="0070C0"/>
          <w:sz w:val="24"/>
          <w:szCs w:val="24"/>
        </w:rPr>
      </w:pPr>
      <w:r w:rsidRPr="00B00C8E">
        <w:rPr>
          <w:rFonts w:ascii="Arial" w:hAnsi="Arial" w:cs="Arial"/>
          <w:i/>
          <w:iCs/>
          <w:sz w:val="24"/>
          <w:szCs w:val="24"/>
        </w:rPr>
        <w:t xml:space="preserve">Photo </w:t>
      </w:r>
      <w:r w:rsidR="0004456A">
        <w:rPr>
          <w:rFonts w:ascii="Arial" w:hAnsi="Arial" w:cs="Arial"/>
          <w:i/>
          <w:iCs/>
          <w:sz w:val="24"/>
          <w:szCs w:val="24"/>
        </w:rPr>
        <w:t xml:space="preserve">of </w:t>
      </w:r>
      <w:r w:rsidR="00604687">
        <w:rPr>
          <w:rFonts w:ascii="Arial" w:hAnsi="Arial" w:cs="Arial"/>
          <w:i/>
          <w:iCs/>
          <w:sz w:val="24"/>
          <w:szCs w:val="24"/>
        </w:rPr>
        <w:t xml:space="preserve">a pedestrian walking along the highway near a large truck passing by, </w:t>
      </w:r>
      <w:r w:rsidRPr="00B00C8E">
        <w:rPr>
          <w:rFonts w:ascii="Arial" w:hAnsi="Arial" w:cs="Arial"/>
          <w:i/>
          <w:iCs/>
          <w:sz w:val="24"/>
          <w:szCs w:val="24"/>
        </w:rPr>
        <w:t xml:space="preserve">submitted by </w:t>
      </w:r>
      <w:r w:rsidR="00D0473D">
        <w:rPr>
          <w:rFonts w:ascii="Arial" w:hAnsi="Arial" w:cs="Arial"/>
          <w:i/>
          <w:iCs/>
          <w:sz w:val="24"/>
          <w:szCs w:val="24"/>
        </w:rPr>
        <w:t xml:space="preserve">a </w:t>
      </w:r>
      <w:r w:rsidRPr="00B00C8E">
        <w:rPr>
          <w:rFonts w:ascii="Arial" w:hAnsi="Arial" w:cs="Arial"/>
          <w:i/>
          <w:iCs/>
          <w:sz w:val="24"/>
          <w:szCs w:val="24"/>
        </w:rPr>
        <w:t>community member</w:t>
      </w:r>
      <w:r w:rsidRPr="00B00C8E">
        <w:rPr>
          <w:rFonts w:ascii="Arial" w:hAnsi="Arial" w:cs="Arial"/>
          <w:i/>
          <w:iCs/>
          <w:color w:val="0070C0"/>
          <w:sz w:val="24"/>
          <w:szCs w:val="24"/>
        </w:rPr>
        <w:t xml:space="preserve"> </w:t>
      </w:r>
    </w:p>
    <w:p w14:paraId="1D342A13" w14:textId="77777777" w:rsidR="0087086B" w:rsidRPr="00B00C8E" w:rsidRDefault="0087086B" w:rsidP="005E7480">
      <w:pPr>
        <w:rPr>
          <w:rFonts w:ascii="Arial" w:hAnsi="Arial" w:cs="Arial"/>
          <w:i/>
          <w:iCs/>
          <w:color w:val="0070C0"/>
          <w:sz w:val="24"/>
          <w:szCs w:val="24"/>
        </w:rPr>
      </w:pPr>
    </w:p>
    <w:p w14:paraId="064967DC" w14:textId="04C897C1" w:rsidR="0087086B" w:rsidRPr="00B00C8E" w:rsidRDefault="0087086B" w:rsidP="005E7480">
      <w:pPr>
        <w:rPr>
          <w:rFonts w:ascii="Arial" w:hAnsi="Arial" w:cs="Arial"/>
          <w:i/>
          <w:iCs/>
          <w:color w:val="0070C0"/>
          <w:sz w:val="24"/>
          <w:szCs w:val="24"/>
        </w:rPr>
      </w:pPr>
      <w:r w:rsidRPr="00B00C8E">
        <w:rPr>
          <w:rFonts w:ascii="Arial" w:hAnsi="Arial" w:cs="Arial"/>
          <w:noProof/>
          <w:sz w:val="24"/>
          <w:szCs w:val="24"/>
        </w:rPr>
        <w:drawing>
          <wp:inline distT="0" distB="0" distL="0" distR="0" wp14:anchorId="1E72884E" wp14:editId="2AE3CCDD">
            <wp:extent cx="3781425" cy="2762250"/>
            <wp:effectExtent l="0" t="0" r="9525" b="0"/>
            <wp:docPr id="2089754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54609" name=""/>
                    <pic:cNvPicPr/>
                  </pic:nvPicPr>
                  <pic:blipFill>
                    <a:blip r:embed="rId14"/>
                    <a:stretch>
                      <a:fillRect/>
                    </a:stretch>
                  </pic:blipFill>
                  <pic:spPr>
                    <a:xfrm>
                      <a:off x="0" y="0"/>
                      <a:ext cx="3781425" cy="2762250"/>
                    </a:xfrm>
                    <a:prstGeom prst="rect">
                      <a:avLst/>
                    </a:prstGeom>
                  </pic:spPr>
                </pic:pic>
              </a:graphicData>
            </a:graphic>
          </wp:inline>
        </w:drawing>
      </w:r>
    </w:p>
    <w:p w14:paraId="5635459F" w14:textId="79DD22F4" w:rsidR="0087086B" w:rsidRPr="00B00C8E" w:rsidRDefault="0087086B" w:rsidP="0087086B">
      <w:pPr>
        <w:rPr>
          <w:rFonts w:ascii="Arial" w:hAnsi="Arial" w:cs="Arial"/>
          <w:i/>
          <w:iCs/>
          <w:color w:val="0070C0"/>
          <w:sz w:val="24"/>
          <w:szCs w:val="24"/>
        </w:rPr>
      </w:pPr>
      <w:r w:rsidRPr="00B00C8E">
        <w:rPr>
          <w:rFonts w:ascii="Arial" w:hAnsi="Arial" w:cs="Arial"/>
          <w:i/>
          <w:iCs/>
          <w:sz w:val="24"/>
          <w:szCs w:val="24"/>
        </w:rPr>
        <w:t xml:space="preserve">Photo </w:t>
      </w:r>
      <w:r w:rsidR="00DD0D37">
        <w:rPr>
          <w:rFonts w:ascii="Arial" w:hAnsi="Arial" w:cs="Arial"/>
          <w:i/>
          <w:iCs/>
          <w:sz w:val="24"/>
          <w:szCs w:val="24"/>
        </w:rPr>
        <w:t xml:space="preserve">of a path through a local park, </w:t>
      </w:r>
      <w:r w:rsidRPr="00B00C8E">
        <w:rPr>
          <w:rFonts w:ascii="Arial" w:hAnsi="Arial" w:cs="Arial"/>
          <w:i/>
          <w:iCs/>
          <w:sz w:val="24"/>
          <w:szCs w:val="24"/>
        </w:rPr>
        <w:t xml:space="preserve">submitted by </w:t>
      </w:r>
      <w:r w:rsidR="00D0473D">
        <w:rPr>
          <w:rFonts w:ascii="Arial" w:hAnsi="Arial" w:cs="Arial"/>
          <w:i/>
          <w:iCs/>
          <w:sz w:val="24"/>
          <w:szCs w:val="24"/>
        </w:rPr>
        <w:t xml:space="preserve">a </w:t>
      </w:r>
      <w:r w:rsidRPr="00B00C8E">
        <w:rPr>
          <w:rFonts w:ascii="Arial" w:hAnsi="Arial" w:cs="Arial"/>
          <w:i/>
          <w:iCs/>
          <w:sz w:val="24"/>
          <w:szCs w:val="24"/>
        </w:rPr>
        <w:t>community member</w:t>
      </w:r>
      <w:r w:rsidRPr="00B00C8E">
        <w:rPr>
          <w:rFonts w:ascii="Arial" w:hAnsi="Arial" w:cs="Arial"/>
          <w:i/>
          <w:iCs/>
          <w:color w:val="0070C0"/>
          <w:sz w:val="24"/>
          <w:szCs w:val="24"/>
        </w:rPr>
        <w:t xml:space="preserve"> </w:t>
      </w:r>
    </w:p>
    <w:p w14:paraId="49AD8342" w14:textId="77777777" w:rsidR="003F118A" w:rsidRPr="00B00C8E" w:rsidRDefault="003F118A">
      <w:pPr>
        <w:rPr>
          <w:rFonts w:ascii="Arial" w:hAnsi="Arial" w:cs="Arial"/>
          <w:b/>
          <w:bCs/>
          <w:sz w:val="24"/>
          <w:szCs w:val="24"/>
          <w:u w:val="single"/>
        </w:rPr>
      </w:pPr>
      <w:r w:rsidRPr="00B00C8E">
        <w:rPr>
          <w:rFonts w:ascii="Arial" w:hAnsi="Arial" w:cs="Arial"/>
          <w:b/>
          <w:bCs/>
          <w:sz w:val="24"/>
          <w:szCs w:val="24"/>
          <w:u w:val="single"/>
        </w:rPr>
        <w:br w:type="page"/>
      </w:r>
    </w:p>
    <w:p w14:paraId="35E669A8" w14:textId="157F8558" w:rsidR="00DE18D8" w:rsidRPr="002748D5" w:rsidRDefault="00DE18D8" w:rsidP="002748D5">
      <w:pPr>
        <w:pStyle w:val="Heading1"/>
        <w:rPr>
          <w:sz w:val="36"/>
          <w:szCs w:val="36"/>
        </w:rPr>
      </w:pPr>
      <w:r w:rsidRPr="002748D5">
        <w:rPr>
          <w:sz w:val="36"/>
          <w:szCs w:val="36"/>
        </w:rPr>
        <w:lastRenderedPageBreak/>
        <w:t>What we heard</w:t>
      </w:r>
    </w:p>
    <w:p w14:paraId="09CDF257" w14:textId="77777777" w:rsidR="002748D5" w:rsidRDefault="002748D5" w:rsidP="00D669EC">
      <w:pPr>
        <w:pStyle w:val="Title"/>
      </w:pPr>
    </w:p>
    <w:p w14:paraId="6BE399FA" w14:textId="5E269924" w:rsidR="005E7480" w:rsidRPr="00B00C8E" w:rsidRDefault="005E7480" w:rsidP="002748D5">
      <w:pPr>
        <w:pStyle w:val="Heading1"/>
      </w:pPr>
      <w:r w:rsidRPr="00B00C8E">
        <w:t>PRINCIPLE D: Future-oriented land use &amp; development</w:t>
      </w:r>
    </w:p>
    <w:p w14:paraId="1EDA7C7A" w14:textId="77777777" w:rsidR="00637C29" w:rsidRPr="00B00C8E" w:rsidRDefault="00637C29" w:rsidP="00637C29">
      <w:pPr>
        <w:rPr>
          <w:rFonts w:ascii="Arial" w:hAnsi="Arial" w:cs="Arial"/>
          <w:sz w:val="24"/>
          <w:szCs w:val="24"/>
        </w:rPr>
      </w:pPr>
      <w:r w:rsidRPr="00B00C8E">
        <w:rPr>
          <w:rFonts w:ascii="Arial" w:hAnsi="Arial" w:cs="Arial"/>
          <w:sz w:val="24"/>
          <w:szCs w:val="24"/>
        </w:rPr>
        <w:t xml:space="preserve">Feedback has told us that the community of Yarra Junction: </w:t>
      </w:r>
    </w:p>
    <w:p w14:paraId="5EAC9E3C" w14:textId="2CBACE0D" w:rsidR="00637C29" w:rsidRPr="00B00C8E" w:rsidRDefault="00637C29" w:rsidP="002748D5">
      <w:pPr>
        <w:pStyle w:val="Heading2"/>
      </w:pPr>
      <w:r w:rsidRPr="00B00C8E">
        <w:t xml:space="preserve">Planning &amp; </w:t>
      </w:r>
      <w:r w:rsidR="00CA0D19">
        <w:t>d</w:t>
      </w:r>
      <w:r w:rsidRPr="00B00C8E">
        <w:t>evelopment</w:t>
      </w:r>
    </w:p>
    <w:p w14:paraId="3D2A4F04" w14:textId="5B54C8EA" w:rsidR="00637C29" w:rsidRPr="00B00C8E" w:rsidRDefault="00637C29" w:rsidP="006A36D4">
      <w:pPr>
        <w:pStyle w:val="ListParagraph"/>
        <w:numPr>
          <w:ilvl w:val="0"/>
          <w:numId w:val="19"/>
        </w:numPr>
        <w:rPr>
          <w:rFonts w:ascii="Arial" w:hAnsi="Arial" w:cs="Arial"/>
          <w:sz w:val="24"/>
          <w:szCs w:val="24"/>
        </w:rPr>
      </w:pPr>
      <w:r w:rsidRPr="00B00C8E">
        <w:rPr>
          <w:rFonts w:ascii="Arial" w:hAnsi="Arial" w:cs="Arial"/>
          <w:sz w:val="24"/>
          <w:szCs w:val="24"/>
        </w:rPr>
        <w:t>would like to see controlled development that does not exceed infrastructure upgrades and maintains the neighbourhood character.</w:t>
      </w:r>
    </w:p>
    <w:p w14:paraId="1773C2B7" w14:textId="77777777" w:rsidR="00637C29" w:rsidRPr="00B00C8E" w:rsidRDefault="00637C29" w:rsidP="006A36D4">
      <w:pPr>
        <w:pStyle w:val="ListParagraph"/>
        <w:numPr>
          <w:ilvl w:val="0"/>
          <w:numId w:val="19"/>
        </w:numPr>
        <w:rPr>
          <w:rFonts w:ascii="Arial" w:hAnsi="Arial" w:cs="Arial"/>
          <w:sz w:val="24"/>
          <w:szCs w:val="24"/>
        </w:rPr>
      </w:pPr>
      <w:r w:rsidRPr="00B00C8E">
        <w:rPr>
          <w:rFonts w:ascii="Arial" w:hAnsi="Arial" w:cs="Arial"/>
          <w:sz w:val="24"/>
          <w:szCs w:val="24"/>
        </w:rPr>
        <w:t>would like a review of current zoning to allow for controlled growth in housing and industry.</w:t>
      </w:r>
    </w:p>
    <w:p w14:paraId="7AB39485" w14:textId="77777777" w:rsidR="00056B52" w:rsidRPr="00B00C8E" w:rsidRDefault="00056B52" w:rsidP="006A36D4">
      <w:pPr>
        <w:pStyle w:val="ListParagraph"/>
        <w:numPr>
          <w:ilvl w:val="0"/>
          <w:numId w:val="19"/>
        </w:numPr>
        <w:rPr>
          <w:rFonts w:ascii="Arial" w:hAnsi="Arial" w:cs="Arial"/>
          <w:sz w:val="24"/>
          <w:szCs w:val="24"/>
        </w:rPr>
      </w:pPr>
      <w:r w:rsidRPr="00B00C8E">
        <w:rPr>
          <w:rFonts w:ascii="Arial" w:hAnsi="Arial" w:cs="Arial"/>
          <w:sz w:val="24"/>
          <w:szCs w:val="24"/>
        </w:rPr>
        <w:t>have concerns with the reliability of power and communications in the area.</w:t>
      </w:r>
    </w:p>
    <w:p w14:paraId="27ED1A18" w14:textId="0B7704FE" w:rsidR="00637C29" w:rsidRPr="00B00C8E" w:rsidRDefault="00056B52" w:rsidP="006A36D4">
      <w:pPr>
        <w:pStyle w:val="ListParagraph"/>
        <w:numPr>
          <w:ilvl w:val="0"/>
          <w:numId w:val="19"/>
        </w:numPr>
        <w:rPr>
          <w:rFonts w:ascii="Arial" w:hAnsi="Arial" w:cs="Arial"/>
          <w:sz w:val="24"/>
          <w:szCs w:val="24"/>
        </w:rPr>
      </w:pPr>
      <w:r w:rsidRPr="00B00C8E">
        <w:rPr>
          <w:rFonts w:ascii="Arial" w:hAnsi="Arial" w:cs="Arial"/>
          <w:sz w:val="24"/>
          <w:szCs w:val="24"/>
        </w:rPr>
        <w:t>are unhappy with the drainage system in the area and believe incidents of flooding are increasing due to developments in the area.</w:t>
      </w:r>
    </w:p>
    <w:p w14:paraId="155B52E2" w14:textId="223651AF" w:rsidR="00056B52" w:rsidRPr="00B00C8E" w:rsidRDefault="00056B52" w:rsidP="002748D5">
      <w:pPr>
        <w:pStyle w:val="Heading2"/>
      </w:pPr>
      <w:r w:rsidRPr="00B00C8E">
        <w:t>Housing</w:t>
      </w:r>
    </w:p>
    <w:p w14:paraId="30C69F5B" w14:textId="77777777" w:rsidR="00056B52" w:rsidRPr="00B00C8E" w:rsidRDefault="00056B52" w:rsidP="006A36D4">
      <w:pPr>
        <w:pStyle w:val="ListParagraph"/>
        <w:numPr>
          <w:ilvl w:val="0"/>
          <w:numId w:val="20"/>
        </w:numPr>
        <w:rPr>
          <w:rFonts w:ascii="Arial" w:hAnsi="Arial" w:cs="Arial"/>
          <w:b/>
          <w:bCs/>
          <w:sz w:val="24"/>
          <w:szCs w:val="24"/>
        </w:rPr>
      </w:pPr>
      <w:r w:rsidRPr="00B00C8E">
        <w:rPr>
          <w:rFonts w:ascii="Arial" w:hAnsi="Arial" w:cs="Arial"/>
          <w:sz w:val="24"/>
          <w:szCs w:val="24"/>
        </w:rPr>
        <w:t>are concerned about the affordability and diversity of housing in the area.</w:t>
      </w:r>
    </w:p>
    <w:p w14:paraId="29665B80" w14:textId="77777777" w:rsidR="00056B52" w:rsidRPr="00B00C8E" w:rsidRDefault="00056B52" w:rsidP="006A36D4">
      <w:pPr>
        <w:pStyle w:val="ListParagraph"/>
        <w:numPr>
          <w:ilvl w:val="0"/>
          <w:numId w:val="20"/>
        </w:numPr>
        <w:rPr>
          <w:rFonts w:ascii="Arial" w:hAnsi="Arial" w:cs="Arial"/>
          <w:b/>
          <w:bCs/>
          <w:sz w:val="24"/>
          <w:szCs w:val="24"/>
        </w:rPr>
      </w:pPr>
      <w:r w:rsidRPr="00B00C8E">
        <w:rPr>
          <w:rFonts w:ascii="Arial" w:hAnsi="Arial" w:cs="Arial"/>
          <w:sz w:val="24"/>
          <w:szCs w:val="24"/>
        </w:rPr>
        <w:t>Environmentally sustainable energies and developments are important to the community of Yarra Junction, who want to protect the natural environment around them.</w:t>
      </w:r>
    </w:p>
    <w:p w14:paraId="4C9BF8F9" w14:textId="77777777" w:rsidR="005E7480" w:rsidRPr="00B00C8E" w:rsidRDefault="005E7480" w:rsidP="005E7480">
      <w:pPr>
        <w:rPr>
          <w:rFonts w:ascii="Arial" w:hAnsi="Arial" w:cs="Arial"/>
          <w:b/>
          <w:bCs/>
          <w:sz w:val="24"/>
          <w:szCs w:val="24"/>
        </w:rPr>
      </w:pPr>
    </w:p>
    <w:p w14:paraId="4AB12B9D" w14:textId="6383B03C" w:rsidR="00DF369D" w:rsidRPr="00B00C8E" w:rsidRDefault="00DF369D" w:rsidP="002748D5">
      <w:pPr>
        <w:pStyle w:val="Heading2"/>
      </w:pPr>
      <w:r w:rsidRPr="00B00C8E">
        <w:t>Quotes</w:t>
      </w:r>
      <w:r w:rsidR="002748D5">
        <w:t xml:space="preserve"> from feedback</w:t>
      </w:r>
    </w:p>
    <w:p w14:paraId="65B5A26F" w14:textId="640B48D3" w:rsidR="008E4B80" w:rsidRPr="00B00C8E" w:rsidRDefault="008E4B80" w:rsidP="00DF369D">
      <w:pPr>
        <w:rPr>
          <w:rFonts w:ascii="Arial" w:hAnsi="Arial" w:cs="Arial"/>
          <w:b/>
          <w:bCs/>
          <w:i/>
          <w:iCs/>
          <w:sz w:val="24"/>
          <w:szCs w:val="24"/>
        </w:rPr>
      </w:pPr>
      <w:r w:rsidRPr="00B00C8E">
        <w:rPr>
          <w:rFonts w:ascii="Arial" w:hAnsi="Arial" w:cs="Arial"/>
          <w:b/>
          <w:bCs/>
          <w:i/>
          <w:iCs/>
          <w:sz w:val="24"/>
          <w:szCs w:val="24"/>
        </w:rPr>
        <w:t>“</w:t>
      </w:r>
      <w:r w:rsidRPr="00B00C8E">
        <w:rPr>
          <w:rFonts w:ascii="Arial" w:hAnsi="Arial" w:cs="Arial"/>
          <w:i/>
          <w:iCs/>
          <w:sz w:val="24"/>
          <w:szCs w:val="24"/>
        </w:rPr>
        <w:t>Careful balance with developments - appreciating the character of the town”</w:t>
      </w:r>
    </w:p>
    <w:p w14:paraId="4169901F" w14:textId="7C60CC65" w:rsidR="008E4B80" w:rsidRPr="00B00C8E" w:rsidRDefault="008E4B80" w:rsidP="00DF369D">
      <w:pPr>
        <w:rPr>
          <w:rFonts w:ascii="Arial" w:hAnsi="Arial" w:cs="Arial"/>
          <w:i/>
          <w:iCs/>
          <w:sz w:val="24"/>
          <w:szCs w:val="24"/>
        </w:rPr>
      </w:pPr>
      <w:r w:rsidRPr="00B00C8E">
        <w:rPr>
          <w:rFonts w:ascii="Arial" w:hAnsi="Arial" w:cs="Arial"/>
          <w:i/>
          <w:iCs/>
          <w:sz w:val="24"/>
          <w:szCs w:val="24"/>
        </w:rPr>
        <w:t>“Rezone some of these big parcels of land to allow more housing”</w:t>
      </w:r>
    </w:p>
    <w:p w14:paraId="40086EB8" w14:textId="08271291" w:rsidR="008E4B80" w:rsidRPr="00B00C8E" w:rsidRDefault="008E4B80" w:rsidP="00DF369D">
      <w:pPr>
        <w:rPr>
          <w:rFonts w:ascii="Arial" w:hAnsi="Arial" w:cs="Arial"/>
          <w:b/>
          <w:bCs/>
          <w:i/>
          <w:iCs/>
          <w:sz w:val="24"/>
          <w:szCs w:val="24"/>
        </w:rPr>
      </w:pPr>
      <w:r w:rsidRPr="00B00C8E">
        <w:rPr>
          <w:rFonts w:ascii="Arial" w:hAnsi="Arial" w:cs="Arial"/>
          <w:b/>
          <w:bCs/>
          <w:i/>
          <w:iCs/>
          <w:sz w:val="24"/>
          <w:szCs w:val="24"/>
        </w:rPr>
        <w:t>“</w:t>
      </w:r>
      <w:r w:rsidRPr="00B00C8E">
        <w:rPr>
          <w:rFonts w:ascii="Arial" w:hAnsi="Arial" w:cs="Arial"/>
          <w:i/>
          <w:iCs/>
          <w:sz w:val="24"/>
          <w:szCs w:val="24"/>
        </w:rPr>
        <w:t xml:space="preserve">Regular power outages a problem - effecting my neighbour who has a </w:t>
      </w:r>
      <w:proofErr w:type="gramStart"/>
      <w:r w:rsidRPr="00B00C8E">
        <w:rPr>
          <w:rFonts w:ascii="Arial" w:hAnsi="Arial" w:cs="Arial"/>
          <w:i/>
          <w:iCs/>
          <w:sz w:val="24"/>
          <w:szCs w:val="24"/>
        </w:rPr>
        <w:t>pace maker</w:t>
      </w:r>
      <w:proofErr w:type="gramEnd"/>
      <w:r w:rsidRPr="00B00C8E">
        <w:rPr>
          <w:rFonts w:ascii="Arial" w:hAnsi="Arial" w:cs="Arial"/>
          <w:i/>
          <w:iCs/>
          <w:sz w:val="24"/>
          <w:szCs w:val="24"/>
        </w:rPr>
        <w:t>”</w:t>
      </w:r>
    </w:p>
    <w:p w14:paraId="45D590AE" w14:textId="40C77CB8" w:rsidR="008E4B80" w:rsidRPr="00B00C8E" w:rsidRDefault="008E4B80" w:rsidP="00DF369D">
      <w:pPr>
        <w:rPr>
          <w:rFonts w:ascii="Arial" w:hAnsi="Arial" w:cs="Arial"/>
          <w:b/>
          <w:bCs/>
          <w:i/>
          <w:iCs/>
          <w:sz w:val="24"/>
          <w:szCs w:val="24"/>
        </w:rPr>
      </w:pPr>
      <w:r w:rsidRPr="00B00C8E">
        <w:rPr>
          <w:rFonts w:ascii="Arial" w:hAnsi="Arial" w:cs="Arial"/>
          <w:b/>
          <w:bCs/>
          <w:i/>
          <w:iCs/>
          <w:sz w:val="24"/>
          <w:szCs w:val="24"/>
        </w:rPr>
        <w:t>“</w:t>
      </w:r>
      <w:proofErr w:type="gramStart"/>
      <w:r w:rsidRPr="00B00C8E">
        <w:rPr>
          <w:rFonts w:ascii="Arial" w:hAnsi="Arial" w:cs="Arial"/>
          <w:i/>
          <w:iCs/>
          <w:sz w:val="24"/>
          <w:szCs w:val="24"/>
        </w:rPr>
        <w:t>Generally</w:t>
      </w:r>
      <w:proofErr w:type="gramEnd"/>
      <w:r w:rsidRPr="00B00C8E">
        <w:rPr>
          <w:rFonts w:ascii="Arial" w:hAnsi="Arial" w:cs="Arial"/>
          <w:i/>
          <w:iCs/>
          <w:sz w:val="24"/>
          <w:szCs w:val="24"/>
        </w:rPr>
        <w:t xml:space="preserve"> drainage is a big problem – more subdivision = less capacity to manage heavy rains – LOTS of flooding issues in YJ”</w:t>
      </w:r>
    </w:p>
    <w:p w14:paraId="4B671A15" w14:textId="12E066D4" w:rsidR="008E4B80" w:rsidRPr="00B00C8E" w:rsidRDefault="00DF369D" w:rsidP="00DF369D">
      <w:pPr>
        <w:rPr>
          <w:rFonts w:ascii="Arial" w:hAnsi="Arial" w:cs="Arial"/>
          <w:b/>
          <w:bCs/>
          <w:i/>
          <w:iCs/>
          <w:sz w:val="24"/>
          <w:szCs w:val="24"/>
        </w:rPr>
      </w:pPr>
      <w:r w:rsidRPr="00B00C8E">
        <w:rPr>
          <w:rFonts w:ascii="Arial" w:hAnsi="Arial" w:cs="Arial"/>
          <w:b/>
          <w:bCs/>
          <w:i/>
          <w:iCs/>
          <w:sz w:val="24"/>
          <w:szCs w:val="24"/>
        </w:rPr>
        <w:t>“</w:t>
      </w:r>
      <w:r w:rsidR="008E4B80" w:rsidRPr="00B00C8E">
        <w:rPr>
          <w:rFonts w:ascii="Arial" w:hAnsi="Arial" w:cs="Arial"/>
          <w:i/>
          <w:iCs/>
          <w:sz w:val="24"/>
          <w:szCs w:val="24"/>
        </w:rPr>
        <w:t>FIX THE DRAINS”</w:t>
      </w:r>
    </w:p>
    <w:p w14:paraId="261EB6A5" w14:textId="0E8E1324" w:rsidR="008E4B80" w:rsidRPr="00B00C8E" w:rsidRDefault="008E4B80" w:rsidP="00DF369D">
      <w:pPr>
        <w:rPr>
          <w:rFonts w:ascii="Arial" w:hAnsi="Arial" w:cs="Arial"/>
          <w:b/>
          <w:bCs/>
          <w:i/>
          <w:iCs/>
          <w:sz w:val="24"/>
          <w:szCs w:val="24"/>
        </w:rPr>
      </w:pPr>
      <w:r w:rsidRPr="00B00C8E">
        <w:rPr>
          <w:rFonts w:ascii="Arial" w:hAnsi="Arial" w:cs="Arial"/>
          <w:b/>
          <w:bCs/>
          <w:i/>
          <w:iCs/>
          <w:sz w:val="24"/>
          <w:szCs w:val="24"/>
        </w:rPr>
        <w:t>“</w:t>
      </w:r>
      <w:r w:rsidRPr="00B00C8E">
        <w:rPr>
          <w:rFonts w:ascii="Arial" w:hAnsi="Arial" w:cs="Arial"/>
          <w:i/>
          <w:iCs/>
          <w:sz w:val="24"/>
          <w:szCs w:val="24"/>
        </w:rPr>
        <w:t>Some more units and housing diversity needed”</w:t>
      </w:r>
    </w:p>
    <w:p w14:paraId="09E2F17E" w14:textId="2C61F72F" w:rsidR="00DF369D" w:rsidRPr="00B00C8E" w:rsidRDefault="008E4B80" w:rsidP="00DF369D">
      <w:pPr>
        <w:rPr>
          <w:rFonts w:ascii="Arial" w:hAnsi="Arial" w:cs="Arial"/>
          <w:i/>
          <w:iCs/>
          <w:sz w:val="24"/>
          <w:szCs w:val="24"/>
        </w:rPr>
      </w:pPr>
      <w:r w:rsidRPr="00B00C8E">
        <w:rPr>
          <w:rFonts w:ascii="Arial" w:hAnsi="Arial" w:cs="Arial"/>
          <w:b/>
          <w:bCs/>
          <w:i/>
          <w:iCs/>
          <w:sz w:val="24"/>
          <w:szCs w:val="24"/>
        </w:rPr>
        <w:t>“</w:t>
      </w:r>
      <w:r w:rsidRPr="00B00C8E">
        <w:rPr>
          <w:rFonts w:ascii="Arial" w:hAnsi="Arial" w:cs="Arial"/>
          <w:i/>
          <w:iCs/>
          <w:sz w:val="24"/>
          <w:szCs w:val="24"/>
        </w:rPr>
        <w:t>YJ used to be affordable, but families and single parents can't keep up with the increase in rents now.”</w:t>
      </w:r>
    </w:p>
    <w:p w14:paraId="44ACE60A" w14:textId="6AAA87C1" w:rsidR="008E4B80" w:rsidRPr="00B00C8E" w:rsidRDefault="008E4B80" w:rsidP="00DF369D">
      <w:pPr>
        <w:rPr>
          <w:rFonts w:ascii="Arial" w:hAnsi="Arial" w:cs="Arial"/>
          <w:b/>
          <w:bCs/>
          <w:i/>
          <w:iCs/>
          <w:sz w:val="24"/>
          <w:szCs w:val="24"/>
        </w:rPr>
      </w:pPr>
      <w:r w:rsidRPr="00B00C8E">
        <w:rPr>
          <w:rFonts w:ascii="Arial" w:hAnsi="Arial" w:cs="Arial"/>
          <w:i/>
          <w:iCs/>
          <w:sz w:val="24"/>
          <w:szCs w:val="24"/>
        </w:rPr>
        <w:t>“Continued protection of environmental assets”</w:t>
      </w:r>
    </w:p>
    <w:p w14:paraId="7A1D2213" w14:textId="77777777" w:rsidR="00DF369D" w:rsidRPr="00B00C8E" w:rsidRDefault="00DF369D" w:rsidP="005E7480">
      <w:pPr>
        <w:rPr>
          <w:rFonts w:ascii="Arial" w:hAnsi="Arial" w:cs="Arial"/>
          <w:b/>
          <w:bCs/>
          <w:sz w:val="24"/>
          <w:szCs w:val="24"/>
        </w:rPr>
      </w:pPr>
    </w:p>
    <w:p w14:paraId="0560C5B8" w14:textId="77777777" w:rsidR="003F118A" w:rsidRPr="00B00C8E" w:rsidRDefault="003F118A">
      <w:pPr>
        <w:rPr>
          <w:rFonts w:ascii="Arial" w:hAnsi="Arial" w:cs="Arial"/>
          <w:b/>
          <w:bCs/>
          <w:sz w:val="24"/>
          <w:szCs w:val="24"/>
          <w:u w:val="single"/>
        </w:rPr>
      </w:pPr>
      <w:r w:rsidRPr="00B00C8E">
        <w:rPr>
          <w:rFonts w:ascii="Arial" w:hAnsi="Arial" w:cs="Arial"/>
          <w:b/>
          <w:bCs/>
          <w:sz w:val="24"/>
          <w:szCs w:val="24"/>
          <w:u w:val="single"/>
        </w:rPr>
        <w:br w:type="page"/>
      </w:r>
    </w:p>
    <w:p w14:paraId="670D0E11" w14:textId="1959BEAD" w:rsidR="00DE18D8" w:rsidRDefault="00DE18D8" w:rsidP="006432F7">
      <w:pPr>
        <w:pStyle w:val="Heading1"/>
        <w:rPr>
          <w:sz w:val="36"/>
          <w:szCs w:val="36"/>
        </w:rPr>
      </w:pPr>
      <w:r w:rsidRPr="006432F7">
        <w:rPr>
          <w:sz w:val="36"/>
          <w:szCs w:val="36"/>
        </w:rPr>
        <w:lastRenderedPageBreak/>
        <w:t>What we heard</w:t>
      </w:r>
    </w:p>
    <w:p w14:paraId="1FEB00D3" w14:textId="77777777" w:rsidR="006432F7" w:rsidRPr="006432F7" w:rsidRDefault="006432F7" w:rsidP="006432F7"/>
    <w:p w14:paraId="4FE557A3" w14:textId="7739E939" w:rsidR="005E7480" w:rsidRPr="00B00C8E" w:rsidRDefault="005E7480" w:rsidP="006432F7">
      <w:pPr>
        <w:pStyle w:val="Heading1"/>
      </w:pPr>
      <w:r w:rsidRPr="00B00C8E">
        <w:t xml:space="preserve">PRINCIPLE </w:t>
      </w:r>
      <w:r w:rsidR="00923C62" w:rsidRPr="00B00C8E">
        <w:t>E</w:t>
      </w:r>
      <w:r w:rsidRPr="00B00C8E">
        <w:t>: Leadership &amp; governance</w:t>
      </w:r>
    </w:p>
    <w:p w14:paraId="047D210F" w14:textId="77777777" w:rsidR="00B4511F" w:rsidRPr="00B00C8E" w:rsidRDefault="00B4511F" w:rsidP="00B4511F">
      <w:pPr>
        <w:rPr>
          <w:rFonts w:ascii="Arial" w:hAnsi="Arial" w:cs="Arial"/>
          <w:sz w:val="24"/>
          <w:szCs w:val="24"/>
        </w:rPr>
      </w:pPr>
      <w:r w:rsidRPr="00B00C8E">
        <w:rPr>
          <w:rFonts w:ascii="Arial" w:hAnsi="Arial" w:cs="Arial"/>
          <w:sz w:val="24"/>
          <w:szCs w:val="24"/>
        </w:rPr>
        <w:t xml:space="preserve">Feedback has told us that the community of Yarra Junction: </w:t>
      </w:r>
    </w:p>
    <w:p w14:paraId="3274BF5F" w14:textId="7B3BB89A" w:rsidR="005E7480" w:rsidRPr="00B00C8E" w:rsidRDefault="00B4511F" w:rsidP="006A36D4">
      <w:pPr>
        <w:pStyle w:val="ListParagraph"/>
        <w:numPr>
          <w:ilvl w:val="0"/>
          <w:numId w:val="22"/>
        </w:numPr>
        <w:rPr>
          <w:rFonts w:ascii="Arial" w:hAnsi="Arial" w:cs="Arial"/>
          <w:sz w:val="24"/>
          <w:szCs w:val="24"/>
        </w:rPr>
      </w:pPr>
      <w:bookmarkStart w:id="5" w:name="_Hlk152938789"/>
      <w:r w:rsidRPr="00B00C8E">
        <w:rPr>
          <w:rFonts w:ascii="Arial" w:hAnsi="Arial" w:cs="Arial"/>
          <w:sz w:val="24"/>
          <w:szCs w:val="24"/>
        </w:rPr>
        <w:t xml:space="preserve">have suggestions on how </w:t>
      </w:r>
      <w:r w:rsidR="005E7480" w:rsidRPr="00B00C8E">
        <w:rPr>
          <w:rFonts w:ascii="Arial" w:hAnsi="Arial" w:cs="Arial"/>
          <w:sz w:val="24"/>
          <w:szCs w:val="24"/>
        </w:rPr>
        <w:t>Council</w:t>
      </w:r>
      <w:r w:rsidRPr="00B00C8E">
        <w:rPr>
          <w:rFonts w:ascii="Arial" w:hAnsi="Arial" w:cs="Arial"/>
          <w:sz w:val="24"/>
          <w:szCs w:val="24"/>
        </w:rPr>
        <w:t xml:space="preserve"> could </w:t>
      </w:r>
      <w:r w:rsidR="00945715" w:rsidRPr="00B00C8E">
        <w:rPr>
          <w:rFonts w:ascii="Arial" w:hAnsi="Arial" w:cs="Arial"/>
          <w:sz w:val="24"/>
          <w:szCs w:val="24"/>
        </w:rPr>
        <w:t xml:space="preserve">improve leadership and governance. </w:t>
      </w:r>
    </w:p>
    <w:p w14:paraId="43DE66FE" w14:textId="3D25E5C7" w:rsidR="005E7480" w:rsidRPr="00B00C8E" w:rsidRDefault="00945715" w:rsidP="006A36D4">
      <w:pPr>
        <w:pStyle w:val="ListParagraph"/>
        <w:numPr>
          <w:ilvl w:val="0"/>
          <w:numId w:val="22"/>
        </w:numPr>
        <w:rPr>
          <w:rFonts w:ascii="Arial" w:hAnsi="Arial" w:cs="Arial"/>
          <w:sz w:val="24"/>
          <w:szCs w:val="24"/>
        </w:rPr>
      </w:pPr>
      <w:bookmarkStart w:id="6" w:name="_Hlk152938754"/>
      <w:bookmarkEnd w:id="5"/>
      <w:r w:rsidRPr="00B00C8E">
        <w:rPr>
          <w:rFonts w:ascii="Arial" w:hAnsi="Arial" w:cs="Arial"/>
          <w:sz w:val="24"/>
          <w:szCs w:val="24"/>
        </w:rPr>
        <w:t xml:space="preserve">see opportunities for development of communication and unity within the community. </w:t>
      </w:r>
    </w:p>
    <w:p w14:paraId="4B09A1C1" w14:textId="5533BEDE" w:rsidR="00945715" w:rsidRPr="00B00C8E" w:rsidRDefault="00945715" w:rsidP="006A36D4">
      <w:pPr>
        <w:pStyle w:val="ListParagraph"/>
        <w:numPr>
          <w:ilvl w:val="0"/>
          <w:numId w:val="22"/>
        </w:numPr>
        <w:rPr>
          <w:rFonts w:ascii="Arial" w:hAnsi="Arial" w:cs="Arial"/>
          <w:sz w:val="24"/>
          <w:szCs w:val="24"/>
        </w:rPr>
      </w:pPr>
      <w:bookmarkStart w:id="7" w:name="_Hlk152938862"/>
      <w:r w:rsidRPr="00B00C8E">
        <w:rPr>
          <w:rFonts w:ascii="Arial" w:hAnsi="Arial" w:cs="Arial"/>
          <w:sz w:val="24"/>
          <w:szCs w:val="24"/>
        </w:rPr>
        <w:t>would like to see local businesses work together to improve community outcomes.</w:t>
      </w:r>
      <w:bookmarkEnd w:id="6"/>
      <w:bookmarkEnd w:id="7"/>
    </w:p>
    <w:p w14:paraId="58EFC0F0" w14:textId="77777777" w:rsidR="00DF369D" w:rsidRPr="00B00C8E" w:rsidRDefault="00DF369D" w:rsidP="00DD7AD0">
      <w:pPr>
        <w:rPr>
          <w:rFonts w:ascii="Arial" w:hAnsi="Arial" w:cs="Arial"/>
          <w:sz w:val="24"/>
          <w:szCs w:val="24"/>
        </w:rPr>
      </w:pPr>
    </w:p>
    <w:p w14:paraId="00C9A21D" w14:textId="17C2DCAB" w:rsidR="00DF369D" w:rsidRPr="00B00C8E" w:rsidRDefault="00DF369D" w:rsidP="00B64DCB">
      <w:pPr>
        <w:pStyle w:val="Heading2"/>
      </w:pPr>
      <w:r w:rsidRPr="00B00C8E">
        <w:t>Quotes</w:t>
      </w:r>
      <w:r w:rsidR="006432F7">
        <w:t xml:space="preserve"> </w:t>
      </w:r>
      <w:r w:rsidR="00B64DCB">
        <w:t>from feedback</w:t>
      </w:r>
    </w:p>
    <w:p w14:paraId="5AEB78ED" w14:textId="517640F4" w:rsidR="00DF369D" w:rsidRPr="00B00C8E" w:rsidRDefault="00DF369D" w:rsidP="00DF369D">
      <w:pPr>
        <w:rPr>
          <w:rFonts w:ascii="Arial" w:hAnsi="Arial" w:cs="Arial"/>
          <w:sz w:val="24"/>
          <w:szCs w:val="24"/>
        </w:rPr>
      </w:pPr>
      <w:r w:rsidRPr="00B00C8E">
        <w:rPr>
          <w:rFonts w:ascii="Arial" w:hAnsi="Arial" w:cs="Arial"/>
          <w:b/>
          <w:bCs/>
          <w:sz w:val="24"/>
          <w:szCs w:val="24"/>
        </w:rPr>
        <w:t>“</w:t>
      </w:r>
      <w:r w:rsidRPr="00B00C8E">
        <w:rPr>
          <w:rFonts w:ascii="Arial" w:hAnsi="Arial" w:cs="Arial"/>
          <w:sz w:val="24"/>
          <w:szCs w:val="24"/>
        </w:rPr>
        <w:t>Change the classification of the area to Rural - we are not Urban.”</w:t>
      </w:r>
    </w:p>
    <w:p w14:paraId="3C3FD438" w14:textId="4150BB49" w:rsidR="00DF369D" w:rsidRPr="00B00C8E" w:rsidRDefault="00DF369D" w:rsidP="00DF369D">
      <w:pPr>
        <w:rPr>
          <w:rFonts w:ascii="Arial" w:hAnsi="Arial" w:cs="Arial"/>
          <w:sz w:val="24"/>
          <w:szCs w:val="24"/>
        </w:rPr>
      </w:pPr>
      <w:r w:rsidRPr="00B00C8E">
        <w:rPr>
          <w:rFonts w:ascii="Arial" w:hAnsi="Arial" w:cs="Arial"/>
          <w:sz w:val="24"/>
          <w:szCs w:val="24"/>
        </w:rPr>
        <w:t>“Weed management needs to improve, especially around the water ways - DEWLP &amp; Council need to work together.”</w:t>
      </w:r>
    </w:p>
    <w:p w14:paraId="525CEDBA" w14:textId="3D71538E" w:rsidR="00DF369D" w:rsidRPr="00B00C8E" w:rsidRDefault="00DF369D" w:rsidP="00DF369D">
      <w:pPr>
        <w:rPr>
          <w:rFonts w:ascii="Arial" w:hAnsi="Arial" w:cs="Arial"/>
          <w:sz w:val="24"/>
          <w:szCs w:val="24"/>
        </w:rPr>
      </w:pPr>
      <w:r w:rsidRPr="00B00C8E">
        <w:rPr>
          <w:rFonts w:ascii="Arial" w:hAnsi="Arial" w:cs="Arial"/>
          <w:sz w:val="24"/>
          <w:szCs w:val="24"/>
        </w:rPr>
        <w:t>“Want to see better unity with clubs and increased township pride”</w:t>
      </w:r>
    </w:p>
    <w:p w14:paraId="31854730" w14:textId="77777777" w:rsidR="0087086B" w:rsidRPr="00B00C8E" w:rsidRDefault="0087086B" w:rsidP="00DF369D">
      <w:pPr>
        <w:rPr>
          <w:rFonts w:ascii="Arial" w:hAnsi="Arial" w:cs="Arial"/>
          <w:color w:val="0070C0"/>
          <w:sz w:val="24"/>
          <w:szCs w:val="24"/>
        </w:rPr>
      </w:pPr>
    </w:p>
    <w:p w14:paraId="2B4D90C0" w14:textId="00B348D6" w:rsidR="0087086B" w:rsidRPr="00B00C8E" w:rsidRDefault="0087086B" w:rsidP="00DF369D">
      <w:pPr>
        <w:rPr>
          <w:rFonts w:ascii="Arial" w:hAnsi="Arial" w:cs="Arial"/>
          <w:color w:val="0070C0"/>
          <w:sz w:val="24"/>
          <w:szCs w:val="24"/>
        </w:rPr>
      </w:pPr>
      <w:r w:rsidRPr="00B00C8E">
        <w:rPr>
          <w:rFonts w:ascii="Arial" w:hAnsi="Arial" w:cs="Arial"/>
          <w:noProof/>
          <w:sz w:val="24"/>
          <w:szCs w:val="24"/>
        </w:rPr>
        <w:drawing>
          <wp:inline distT="0" distB="0" distL="0" distR="0" wp14:anchorId="78FDE353" wp14:editId="3F06E017">
            <wp:extent cx="3638550" cy="2124075"/>
            <wp:effectExtent l="0" t="0" r="0" b="9525"/>
            <wp:docPr id="2037298842" name="Picture 1" descr="A street with a store and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98842" name="Picture 1" descr="A street with a store and a sign&#10;&#10;Description automatically generated"/>
                    <pic:cNvPicPr/>
                  </pic:nvPicPr>
                  <pic:blipFill>
                    <a:blip r:embed="rId15"/>
                    <a:stretch>
                      <a:fillRect/>
                    </a:stretch>
                  </pic:blipFill>
                  <pic:spPr>
                    <a:xfrm>
                      <a:off x="0" y="0"/>
                      <a:ext cx="3638550" cy="2124075"/>
                    </a:xfrm>
                    <a:prstGeom prst="rect">
                      <a:avLst/>
                    </a:prstGeom>
                  </pic:spPr>
                </pic:pic>
              </a:graphicData>
            </a:graphic>
          </wp:inline>
        </w:drawing>
      </w:r>
    </w:p>
    <w:p w14:paraId="132EF143" w14:textId="0F51FFCF" w:rsidR="0087086B" w:rsidRPr="00B00C8E" w:rsidRDefault="0087086B" w:rsidP="0087086B">
      <w:pPr>
        <w:rPr>
          <w:rFonts w:ascii="Arial" w:hAnsi="Arial" w:cs="Arial"/>
          <w:i/>
          <w:iCs/>
          <w:color w:val="0070C0"/>
          <w:sz w:val="24"/>
          <w:szCs w:val="24"/>
        </w:rPr>
      </w:pPr>
      <w:r w:rsidRPr="00B00C8E">
        <w:rPr>
          <w:rFonts w:ascii="Arial" w:hAnsi="Arial" w:cs="Arial"/>
          <w:i/>
          <w:iCs/>
          <w:sz w:val="24"/>
          <w:szCs w:val="24"/>
        </w:rPr>
        <w:t>Photo</w:t>
      </w:r>
      <w:r w:rsidR="002748D5">
        <w:rPr>
          <w:rFonts w:ascii="Arial" w:hAnsi="Arial" w:cs="Arial"/>
          <w:i/>
          <w:iCs/>
          <w:sz w:val="24"/>
          <w:szCs w:val="24"/>
        </w:rPr>
        <w:t xml:space="preserve"> of shops on main street,</w:t>
      </w:r>
      <w:r w:rsidRPr="00B00C8E">
        <w:rPr>
          <w:rFonts w:ascii="Arial" w:hAnsi="Arial" w:cs="Arial"/>
          <w:i/>
          <w:iCs/>
          <w:sz w:val="24"/>
          <w:szCs w:val="24"/>
        </w:rPr>
        <w:t xml:space="preserve"> submitted by </w:t>
      </w:r>
      <w:r w:rsidR="002748D5">
        <w:rPr>
          <w:rFonts w:ascii="Arial" w:hAnsi="Arial" w:cs="Arial"/>
          <w:i/>
          <w:iCs/>
          <w:sz w:val="24"/>
          <w:szCs w:val="24"/>
        </w:rPr>
        <w:t xml:space="preserve">a </w:t>
      </w:r>
      <w:r w:rsidRPr="00B00C8E">
        <w:rPr>
          <w:rFonts w:ascii="Arial" w:hAnsi="Arial" w:cs="Arial"/>
          <w:i/>
          <w:iCs/>
          <w:sz w:val="24"/>
          <w:szCs w:val="24"/>
        </w:rPr>
        <w:t>community member</w:t>
      </w:r>
      <w:r w:rsidRPr="00B00C8E">
        <w:rPr>
          <w:rFonts w:ascii="Arial" w:hAnsi="Arial" w:cs="Arial"/>
          <w:i/>
          <w:iCs/>
          <w:color w:val="0070C0"/>
          <w:sz w:val="24"/>
          <w:szCs w:val="24"/>
        </w:rPr>
        <w:t xml:space="preserve"> </w:t>
      </w:r>
    </w:p>
    <w:p w14:paraId="72CF6315" w14:textId="0AEA4F04" w:rsidR="0087086B" w:rsidRPr="00B00C8E" w:rsidRDefault="0087086B">
      <w:pPr>
        <w:rPr>
          <w:rFonts w:ascii="Arial" w:hAnsi="Arial" w:cs="Arial"/>
          <w:color w:val="FF0000"/>
          <w:sz w:val="24"/>
          <w:szCs w:val="24"/>
        </w:rPr>
      </w:pPr>
      <w:r w:rsidRPr="00B00C8E">
        <w:rPr>
          <w:rFonts w:ascii="Arial" w:hAnsi="Arial" w:cs="Arial"/>
          <w:color w:val="FF0000"/>
          <w:sz w:val="24"/>
          <w:szCs w:val="24"/>
        </w:rPr>
        <w:br w:type="page"/>
      </w:r>
    </w:p>
    <w:p w14:paraId="2C6F104C" w14:textId="3EDA9AF4" w:rsidR="007E4023" w:rsidRPr="00B64DCB" w:rsidRDefault="007E4023" w:rsidP="00B64DCB">
      <w:pPr>
        <w:pStyle w:val="Heading1"/>
        <w:rPr>
          <w:sz w:val="36"/>
          <w:szCs w:val="36"/>
        </w:rPr>
      </w:pPr>
      <w:r w:rsidRPr="00B64DCB">
        <w:rPr>
          <w:sz w:val="36"/>
          <w:szCs w:val="36"/>
        </w:rPr>
        <w:lastRenderedPageBreak/>
        <w:t>Glossary</w:t>
      </w:r>
    </w:p>
    <w:p w14:paraId="1B6F6D74" w14:textId="77777777" w:rsidR="00B64DCB" w:rsidRPr="00B64DCB" w:rsidRDefault="00B64DCB" w:rsidP="00B64DCB"/>
    <w:p w14:paraId="5F109593" w14:textId="77777777" w:rsidR="00602310" w:rsidRPr="00D669EC" w:rsidRDefault="00602310" w:rsidP="00602310">
      <w:pPr>
        <w:rPr>
          <w:rFonts w:ascii="Arial" w:hAnsi="Arial" w:cs="Arial"/>
          <w:sz w:val="24"/>
          <w:szCs w:val="24"/>
        </w:rPr>
      </w:pPr>
      <w:r w:rsidRPr="00B64DCB">
        <w:rPr>
          <w:rFonts w:ascii="Arial" w:hAnsi="Arial" w:cs="Arial"/>
          <w:b/>
          <w:bCs/>
          <w:sz w:val="24"/>
          <w:szCs w:val="24"/>
        </w:rPr>
        <w:t>Accessibility</w:t>
      </w:r>
      <w:r w:rsidRPr="00D669EC">
        <w:rPr>
          <w:rFonts w:ascii="Arial" w:hAnsi="Arial" w:cs="Arial"/>
          <w:sz w:val="24"/>
          <w:szCs w:val="24"/>
        </w:rPr>
        <w:t xml:space="preserve"> - The ease of reaching destinations. Highly accessible locations, enable a person, regardless of age, ability or income, to reach many activities or destinations quickly. People in places with low accessibility can reach fewer places in the same amount of time. </w:t>
      </w:r>
    </w:p>
    <w:p w14:paraId="1A471F64" w14:textId="77777777" w:rsidR="00602310" w:rsidRPr="00D669EC" w:rsidRDefault="00602310" w:rsidP="00602310">
      <w:pPr>
        <w:rPr>
          <w:rFonts w:ascii="Arial" w:hAnsi="Arial" w:cs="Arial"/>
          <w:sz w:val="24"/>
          <w:szCs w:val="24"/>
        </w:rPr>
      </w:pPr>
      <w:r w:rsidRPr="00B64DCB">
        <w:rPr>
          <w:rFonts w:ascii="Arial" w:hAnsi="Arial" w:cs="Arial"/>
          <w:b/>
          <w:bCs/>
          <w:sz w:val="24"/>
          <w:szCs w:val="24"/>
        </w:rPr>
        <w:t>Activity centre</w:t>
      </w:r>
      <w:r w:rsidRPr="00D669EC">
        <w:rPr>
          <w:rFonts w:ascii="Arial" w:hAnsi="Arial" w:cs="Arial"/>
          <w:sz w:val="24"/>
          <w:szCs w:val="24"/>
        </w:rPr>
        <w:t xml:space="preserve"> - Activity centres are a focus for services, shopping, employment and social interaction. They are where people meet, relax, work and often live. Usually well-served by public transport, they range in size and mix of uses from local strip shopping centres to traditional town centres and major regional centres. </w:t>
      </w:r>
    </w:p>
    <w:p w14:paraId="358C03E3" w14:textId="77777777" w:rsidR="00602310" w:rsidRPr="00D669EC" w:rsidRDefault="00602310" w:rsidP="00602310">
      <w:pPr>
        <w:rPr>
          <w:rFonts w:ascii="Arial" w:hAnsi="Arial" w:cs="Arial"/>
          <w:sz w:val="24"/>
          <w:szCs w:val="24"/>
        </w:rPr>
      </w:pPr>
      <w:r w:rsidRPr="00B64DCB">
        <w:rPr>
          <w:rFonts w:ascii="Arial" w:hAnsi="Arial" w:cs="Arial"/>
          <w:b/>
          <w:bCs/>
          <w:sz w:val="24"/>
          <w:szCs w:val="24"/>
        </w:rPr>
        <w:t>Aesthetic</w:t>
      </w:r>
      <w:r w:rsidRPr="00D669EC">
        <w:rPr>
          <w:rFonts w:ascii="Arial" w:hAnsi="Arial" w:cs="Arial"/>
          <w:sz w:val="24"/>
          <w:szCs w:val="24"/>
        </w:rPr>
        <w:t xml:space="preserve"> - </w:t>
      </w:r>
      <w:r w:rsidRPr="00D669EC">
        <w:rPr>
          <w:rFonts w:ascii="Arial" w:hAnsi="Arial" w:cs="Arial"/>
          <w:color w:val="202124"/>
          <w:sz w:val="24"/>
          <w:szCs w:val="24"/>
          <w:shd w:val="clear" w:color="auto" w:fill="FFFFFF"/>
        </w:rPr>
        <w:t xml:space="preserve">Urban aesthetics refers to the way we perceive, </w:t>
      </w:r>
      <w:proofErr w:type="gramStart"/>
      <w:r w:rsidRPr="00D669EC">
        <w:rPr>
          <w:rFonts w:ascii="Arial" w:hAnsi="Arial" w:cs="Arial"/>
          <w:color w:val="202124"/>
          <w:sz w:val="24"/>
          <w:szCs w:val="24"/>
          <w:shd w:val="clear" w:color="auto" w:fill="FFFFFF"/>
        </w:rPr>
        <w:t>asses</w:t>
      </w:r>
      <w:proofErr w:type="gramEnd"/>
      <w:r w:rsidRPr="00D669EC">
        <w:rPr>
          <w:rFonts w:ascii="Arial" w:hAnsi="Arial" w:cs="Arial"/>
          <w:color w:val="202124"/>
          <w:sz w:val="24"/>
          <w:szCs w:val="24"/>
          <w:shd w:val="clear" w:color="auto" w:fill="FFFFFF"/>
        </w:rPr>
        <w:t xml:space="preserve"> and feel about towns and cities. This can include the buildings, the use of space, the overall population density. Urban aesthetics includes both the appearance (beauty) and the functionality (accessibility, services, etc.).</w:t>
      </w:r>
    </w:p>
    <w:p w14:paraId="577DFD05" w14:textId="77777777" w:rsidR="00602310" w:rsidRPr="00D669EC" w:rsidRDefault="00602310" w:rsidP="00602310">
      <w:pPr>
        <w:rPr>
          <w:rFonts w:ascii="Arial" w:hAnsi="Arial" w:cs="Arial"/>
          <w:sz w:val="24"/>
          <w:szCs w:val="24"/>
        </w:rPr>
      </w:pPr>
      <w:r w:rsidRPr="0069364B">
        <w:rPr>
          <w:rFonts w:ascii="Arial" w:hAnsi="Arial" w:cs="Arial"/>
          <w:b/>
          <w:bCs/>
          <w:sz w:val="24"/>
          <w:szCs w:val="24"/>
        </w:rPr>
        <w:t>Affordable housing</w:t>
      </w:r>
      <w:r w:rsidRPr="00D669EC">
        <w:rPr>
          <w:rFonts w:ascii="Arial" w:hAnsi="Arial" w:cs="Arial"/>
          <w:sz w:val="24"/>
          <w:szCs w:val="24"/>
        </w:rPr>
        <w:t xml:space="preserve"> - Housing that is appropriate for the needs of a range of low to moderate income households, and priced so these households </w:t>
      </w:r>
      <w:proofErr w:type="gramStart"/>
      <w:r w:rsidRPr="00D669EC">
        <w:rPr>
          <w:rFonts w:ascii="Arial" w:hAnsi="Arial" w:cs="Arial"/>
          <w:sz w:val="24"/>
          <w:szCs w:val="24"/>
        </w:rPr>
        <w:t>are able to</w:t>
      </w:r>
      <w:proofErr w:type="gramEnd"/>
      <w:r w:rsidRPr="00D669EC">
        <w:rPr>
          <w:rFonts w:ascii="Arial" w:hAnsi="Arial" w:cs="Arial"/>
          <w:sz w:val="24"/>
          <w:szCs w:val="24"/>
        </w:rPr>
        <w:t xml:space="preserve"> meet their other essential basic living costs.</w:t>
      </w:r>
    </w:p>
    <w:p w14:paraId="176095B1" w14:textId="77777777" w:rsidR="00602310" w:rsidRPr="00D669EC" w:rsidRDefault="00602310" w:rsidP="00602310">
      <w:pPr>
        <w:rPr>
          <w:rFonts w:ascii="Arial" w:hAnsi="Arial" w:cs="Arial"/>
          <w:sz w:val="24"/>
          <w:szCs w:val="24"/>
        </w:rPr>
      </w:pPr>
      <w:r w:rsidRPr="00C72B34">
        <w:rPr>
          <w:rFonts w:ascii="Arial" w:hAnsi="Arial" w:cs="Arial"/>
          <w:b/>
          <w:bCs/>
          <w:sz w:val="24"/>
          <w:szCs w:val="24"/>
        </w:rPr>
        <w:t>Collaboration</w:t>
      </w:r>
      <w:r w:rsidRPr="00D669EC">
        <w:rPr>
          <w:rFonts w:ascii="Arial" w:hAnsi="Arial" w:cs="Arial"/>
          <w:sz w:val="24"/>
          <w:szCs w:val="24"/>
        </w:rPr>
        <w:t xml:space="preserve"> – The action of working together to achieve something.</w:t>
      </w:r>
    </w:p>
    <w:p w14:paraId="6F5B57DA" w14:textId="77777777" w:rsidR="00602310" w:rsidRPr="00D669EC" w:rsidRDefault="00602310" w:rsidP="00602310">
      <w:pPr>
        <w:rPr>
          <w:rFonts w:ascii="Arial" w:hAnsi="Arial" w:cs="Arial"/>
          <w:sz w:val="24"/>
          <w:szCs w:val="24"/>
        </w:rPr>
      </w:pPr>
      <w:r w:rsidRPr="00C72B34">
        <w:rPr>
          <w:rFonts w:ascii="Arial" w:hAnsi="Arial" w:cs="Arial"/>
          <w:b/>
          <w:bCs/>
          <w:sz w:val="24"/>
          <w:szCs w:val="24"/>
        </w:rPr>
        <w:t>Community Infrastructure</w:t>
      </w:r>
      <w:r w:rsidRPr="00D669EC">
        <w:rPr>
          <w:rFonts w:ascii="Arial" w:hAnsi="Arial" w:cs="Arial"/>
          <w:sz w:val="24"/>
          <w:szCs w:val="24"/>
        </w:rPr>
        <w:t xml:space="preserve"> – Infrastructure provided in the public domain for community use, which is generally maintained by Council. This could range from facilities or parks through to park benches and bins.</w:t>
      </w:r>
    </w:p>
    <w:p w14:paraId="1E463B03" w14:textId="77777777" w:rsidR="00602310" w:rsidRPr="00D669EC" w:rsidRDefault="00602310" w:rsidP="00602310">
      <w:pPr>
        <w:rPr>
          <w:rFonts w:ascii="Arial" w:hAnsi="Arial" w:cs="Arial"/>
          <w:sz w:val="24"/>
          <w:szCs w:val="24"/>
        </w:rPr>
      </w:pPr>
      <w:r w:rsidRPr="00C72B34">
        <w:rPr>
          <w:rFonts w:ascii="Arial" w:hAnsi="Arial" w:cs="Arial"/>
          <w:b/>
          <w:bCs/>
          <w:sz w:val="24"/>
          <w:szCs w:val="24"/>
        </w:rPr>
        <w:t>Governance</w:t>
      </w:r>
      <w:r w:rsidRPr="00D669EC">
        <w:rPr>
          <w:rFonts w:ascii="Arial" w:hAnsi="Arial" w:cs="Arial"/>
          <w:sz w:val="24"/>
          <w:szCs w:val="24"/>
        </w:rPr>
        <w:t xml:space="preserve"> – The system by which something is controlled or operates, and the way in which authorities or people are responsible for something.</w:t>
      </w:r>
    </w:p>
    <w:p w14:paraId="375D041E" w14:textId="77777777" w:rsidR="00C72B34" w:rsidRPr="00D669EC" w:rsidRDefault="00C72B34" w:rsidP="00C72B34">
      <w:pPr>
        <w:rPr>
          <w:rFonts w:ascii="Arial" w:hAnsi="Arial" w:cs="Arial"/>
          <w:sz w:val="24"/>
          <w:szCs w:val="24"/>
        </w:rPr>
      </w:pPr>
      <w:r w:rsidRPr="00C72B34">
        <w:rPr>
          <w:rFonts w:ascii="Arial" w:hAnsi="Arial" w:cs="Arial"/>
          <w:b/>
          <w:bCs/>
          <w:sz w:val="24"/>
          <w:szCs w:val="24"/>
        </w:rPr>
        <w:t>Land use</w:t>
      </w:r>
      <w:r w:rsidRPr="00D669EC">
        <w:rPr>
          <w:rFonts w:ascii="Arial" w:hAnsi="Arial" w:cs="Arial"/>
          <w:sz w:val="24"/>
          <w:szCs w:val="24"/>
        </w:rPr>
        <w:t xml:space="preserve"> - The purpose for which the land has been or is being or may be developed. The activity on the land.</w:t>
      </w:r>
    </w:p>
    <w:p w14:paraId="07529C76" w14:textId="77777777" w:rsidR="00602310" w:rsidRPr="00D669EC" w:rsidRDefault="00602310" w:rsidP="00602310">
      <w:pPr>
        <w:rPr>
          <w:rFonts w:ascii="Arial" w:hAnsi="Arial" w:cs="Arial"/>
          <w:sz w:val="24"/>
          <w:szCs w:val="24"/>
        </w:rPr>
      </w:pPr>
      <w:r w:rsidRPr="00C72B34">
        <w:rPr>
          <w:rFonts w:ascii="Arial" w:hAnsi="Arial" w:cs="Arial"/>
          <w:b/>
          <w:bCs/>
          <w:sz w:val="24"/>
          <w:szCs w:val="24"/>
        </w:rPr>
        <w:t>Neighbourhood activity centres</w:t>
      </w:r>
      <w:r w:rsidRPr="00D669EC">
        <w:rPr>
          <w:rFonts w:ascii="Arial" w:hAnsi="Arial" w:cs="Arial"/>
          <w:sz w:val="24"/>
          <w:szCs w:val="24"/>
        </w:rPr>
        <w:t xml:space="preserve"> - Local centres that provide access to local goods, services and employment opportunities and serve the needs of the surrounding community.</w:t>
      </w:r>
    </w:p>
    <w:p w14:paraId="1B9516AA" w14:textId="77777777" w:rsidR="00602310" w:rsidRPr="00D669EC" w:rsidRDefault="00602310" w:rsidP="00602310">
      <w:pPr>
        <w:rPr>
          <w:rFonts w:ascii="Arial" w:hAnsi="Arial" w:cs="Arial"/>
          <w:sz w:val="24"/>
          <w:szCs w:val="24"/>
        </w:rPr>
      </w:pPr>
      <w:r w:rsidRPr="00C72B34">
        <w:rPr>
          <w:rFonts w:ascii="Arial" w:hAnsi="Arial" w:cs="Arial"/>
          <w:b/>
          <w:bCs/>
          <w:sz w:val="24"/>
          <w:szCs w:val="24"/>
        </w:rPr>
        <w:t>Precinct</w:t>
      </w:r>
      <w:r w:rsidRPr="00D669EC">
        <w:rPr>
          <w:rFonts w:ascii="Arial" w:hAnsi="Arial" w:cs="Arial"/>
          <w:sz w:val="24"/>
          <w:szCs w:val="24"/>
        </w:rPr>
        <w:t xml:space="preserve"> - The designated area of a town highlighted due to similar land uses or defined by major edges including roads, rivers, or land uses.</w:t>
      </w:r>
    </w:p>
    <w:p w14:paraId="44C4F80B" w14:textId="77777777" w:rsidR="00947617" w:rsidRPr="00D669EC" w:rsidRDefault="00947617" w:rsidP="00947617">
      <w:pPr>
        <w:rPr>
          <w:rFonts w:ascii="Arial" w:hAnsi="Arial" w:cs="Arial"/>
          <w:sz w:val="24"/>
          <w:szCs w:val="24"/>
        </w:rPr>
      </w:pPr>
      <w:r w:rsidRPr="00C72B34">
        <w:rPr>
          <w:rFonts w:ascii="Arial" w:hAnsi="Arial" w:cs="Arial"/>
          <w:b/>
          <w:bCs/>
          <w:sz w:val="24"/>
          <w:szCs w:val="24"/>
        </w:rPr>
        <w:t>Priorities</w:t>
      </w:r>
      <w:r w:rsidRPr="00D669EC">
        <w:rPr>
          <w:rFonts w:ascii="Arial" w:hAnsi="Arial" w:cs="Arial"/>
          <w:sz w:val="24"/>
          <w:szCs w:val="24"/>
        </w:rPr>
        <w:t xml:space="preserve"> – The things that are regarded as the most important.</w:t>
      </w:r>
    </w:p>
    <w:p w14:paraId="536C863A" w14:textId="77777777" w:rsidR="00947617" w:rsidRPr="00D669EC" w:rsidRDefault="00947617" w:rsidP="00947617">
      <w:pPr>
        <w:rPr>
          <w:rFonts w:ascii="Arial" w:hAnsi="Arial" w:cs="Arial"/>
          <w:sz w:val="24"/>
          <w:szCs w:val="24"/>
        </w:rPr>
      </w:pPr>
      <w:r w:rsidRPr="00947617">
        <w:rPr>
          <w:rFonts w:ascii="Arial" w:hAnsi="Arial" w:cs="Arial"/>
          <w:b/>
          <w:bCs/>
          <w:sz w:val="24"/>
          <w:szCs w:val="24"/>
        </w:rPr>
        <w:t>Quality-of-life</w:t>
      </w:r>
      <w:r w:rsidRPr="00D669EC">
        <w:rPr>
          <w:rFonts w:ascii="Arial" w:hAnsi="Arial" w:cs="Arial"/>
          <w:sz w:val="24"/>
          <w:szCs w:val="24"/>
        </w:rPr>
        <w:t xml:space="preserve"> – A perception or measure of a community’s wellbeing in the context of the place that they live.</w:t>
      </w:r>
    </w:p>
    <w:p w14:paraId="41934216" w14:textId="77777777" w:rsidR="00602310" w:rsidRPr="00D669EC" w:rsidRDefault="00602310" w:rsidP="00602310">
      <w:pPr>
        <w:rPr>
          <w:rFonts w:ascii="Arial" w:hAnsi="Arial" w:cs="Arial"/>
          <w:sz w:val="24"/>
          <w:szCs w:val="24"/>
        </w:rPr>
      </w:pPr>
      <w:r w:rsidRPr="00C72B34">
        <w:rPr>
          <w:rFonts w:ascii="Arial" w:hAnsi="Arial" w:cs="Arial"/>
          <w:b/>
          <w:bCs/>
          <w:sz w:val="24"/>
          <w:szCs w:val="24"/>
        </w:rPr>
        <w:t>Stewardship</w:t>
      </w:r>
      <w:r w:rsidRPr="00D669EC">
        <w:rPr>
          <w:rFonts w:ascii="Arial" w:hAnsi="Arial" w:cs="Arial"/>
          <w:sz w:val="24"/>
          <w:szCs w:val="24"/>
        </w:rPr>
        <w:t xml:space="preserve"> – The job of supervising or taking care of something, in the context of Place Planning this may include working towards a shared vision established to achieve a thriving community.</w:t>
      </w:r>
    </w:p>
    <w:p w14:paraId="495B2706" w14:textId="77777777" w:rsidR="00602310" w:rsidRPr="00D669EC" w:rsidRDefault="00602310" w:rsidP="00602310">
      <w:pPr>
        <w:rPr>
          <w:rFonts w:ascii="Arial" w:hAnsi="Arial" w:cs="Arial"/>
          <w:sz w:val="24"/>
          <w:szCs w:val="24"/>
        </w:rPr>
      </w:pPr>
      <w:r w:rsidRPr="00C72B34">
        <w:rPr>
          <w:rFonts w:ascii="Arial" w:hAnsi="Arial" w:cs="Arial"/>
          <w:b/>
          <w:bCs/>
          <w:sz w:val="24"/>
          <w:szCs w:val="24"/>
        </w:rPr>
        <w:t>Subdivision</w:t>
      </w:r>
      <w:r w:rsidRPr="00D669EC">
        <w:rPr>
          <w:rFonts w:ascii="Arial" w:hAnsi="Arial" w:cs="Arial"/>
          <w:sz w:val="24"/>
          <w:szCs w:val="24"/>
        </w:rPr>
        <w:t xml:space="preserve"> - The act of subdivision means the division of a land parcel into two or more parts. It is also a term used for the resulting pattern of blocks and lots, and streets.</w:t>
      </w:r>
    </w:p>
    <w:p w14:paraId="48F4F3A3" w14:textId="77777777" w:rsidR="00602310" w:rsidRPr="00D669EC" w:rsidRDefault="00602310" w:rsidP="00602310">
      <w:pPr>
        <w:rPr>
          <w:rFonts w:ascii="Arial" w:hAnsi="Arial" w:cs="Arial"/>
          <w:sz w:val="24"/>
          <w:szCs w:val="24"/>
        </w:rPr>
      </w:pPr>
      <w:r w:rsidRPr="00C72B34">
        <w:rPr>
          <w:rFonts w:ascii="Arial" w:hAnsi="Arial" w:cs="Arial"/>
          <w:b/>
          <w:bCs/>
          <w:sz w:val="24"/>
          <w:szCs w:val="24"/>
        </w:rPr>
        <w:lastRenderedPageBreak/>
        <w:t>Traffic calming</w:t>
      </w:r>
      <w:r w:rsidRPr="00D669EC">
        <w:rPr>
          <w:rFonts w:ascii="Arial" w:hAnsi="Arial" w:cs="Arial"/>
          <w:sz w:val="24"/>
          <w:szCs w:val="24"/>
        </w:rPr>
        <w:t xml:space="preserve"> - Devices, such as speed humps, installed in streets to slow or reduce vehicle traffic and improve safety for pedestrians and cyclists. These measures can slow cars speed to between 15 and 40km per hour.</w:t>
      </w:r>
    </w:p>
    <w:p w14:paraId="7833819D" w14:textId="77777777" w:rsidR="00602310" w:rsidRPr="00D669EC" w:rsidRDefault="00602310" w:rsidP="00602310">
      <w:pPr>
        <w:rPr>
          <w:rFonts w:ascii="Arial" w:hAnsi="Arial" w:cs="Arial"/>
          <w:sz w:val="24"/>
          <w:szCs w:val="24"/>
        </w:rPr>
      </w:pPr>
      <w:r w:rsidRPr="00C72B34">
        <w:rPr>
          <w:rFonts w:ascii="Arial" w:hAnsi="Arial" w:cs="Arial"/>
          <w:b/>
          <w:bCs/>
          <w:sz w:val="24"/>
          <w:szCs w:val="24"/>
        </w:rPr>
        <w:t>Vision</w:t>
      </w:r>
      <w:r w:rsidRPr="00D669EC">
        <w:rPr>
          <w:rFonts w:ascii="Arial" w:hAnsi="Arial" w:cs="Arial"/>
          <w:sz w:val="24"/>
          <w:szCs w:val="24"/>
        </w:rPr>
        <w:t xml:space="preserve"> – Is a statement defining the future priorities for a township or place, it should be aspirational yet realistic. The vision sets a direction, outlining goals and priorities to be worked towards over time.</w:t>
      </w:r>
    </w:p>
    <w:p w14:paraId="1037F04B" w14:textId="77777777" w:rsidR="00602310" w:rsidRPr="00D669EC" w:rsidRDefault="00602310" w:rsidP="00602310">
      <w:pPr>
        <w:rPr>
          <w:rFonts w:ascii="Arial" w:hAnsi="Arial" w:cs="Arial"/>
          <w:sz w:val="24"/>
          <w:szCs w:val="24"/>
        </w:rPr>
      </w:pPr>
      <w:r w:rsidRPr="00947617">
        <w:rPr>
          <w:rFonts w:ascii="Arial" w:hAnsi="Arial" w:cs="Arial"/>
          <w:b/>
          <w:bCs/>
          <w:sz w:val="24"/>
          <w:szCs w:val="24"/>
        </w:rPr>
        <w:t>Walkability</w:t>
      </w:r>
      <w:r w:rsidRPr="00D669EC">
        <w:rPr>
          <w:rFonts w:ascii="Arial" w:hAnsi="Arial" w:cs="Arial"/>
          <w:sz w:val="24"/>
          <w:szCs w:val="24"/>
        </w:rPr>
        <w:t xml:space="preserve"> - Walking environments that best balance safety, connection, accessibility and enjoyment.</w:t>
      </w:r>
    </w:p>
    <w:p w14:paraId="730184ED" w14:textId="77777777" w:rsidR="007E4023" w:rsidRPr="00B00C8E" w:rsidRDefault="007E4023" w:rsidP="002D5E4D">
      <w:pPr>
        <w:rPr>
          <w:rFonts w:ascii="Arial" w:hAnsi="Arial" w:cs="Arial"/>
          <w:sz w:val="24"/>
          <w:szCs w:val="24"/>
        </w:rPr>
      </w:pPr>
    </w:p>
    <w:p w14:paraId="127F9B8E" w14:textId="77777777" w:rsidR="007E4023" w:rsidRPr="00B00C8E" w:rsidRDefault="007E4023" w:rsidP="002D5E4D">
      <w:pPr>
        <w:rPr>
          <w:rFonts w:ascii="Arial" w:hAnsi="Arial" w:cs="Arial"/>
          <w:sz w:val="24"/>
          <w:szCs w:val="24"/>
        </w:rPr>
      </w:pPr>
    </w:p>
    <w:p w14:paraId="63C1A88A" w14:textId="77777777" w:rsidR="007E4023" w:rsidRPr="00B00C8E" w:rsidRDefault="007E4023" w:rsidP="002D5E4D">
      <w:pPr>
        <w:rPr>
          <w:rFonts w:ascii="Arial" w:hAnsi="Arial" w:cs="Arial"/>
          <w:sz w:val="24"/>
          <w:szCs w:val="24"/>
        </w:rPr>
      </w:pPr>
    </w:p>
    <w:sectPr w:rsidR="007E4023" w:rsidRPr="00B00C8E" w:rsidSect="004A4DC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7943F" w14:textId="77777777" w:rsidR="004A4DC1" w:rsidRDefault="004A4DC1" w:rsidP="00871613">
      <w:pPr>
        <w:spacing w:after="0" w:line="240" w:lineRule="auto"/>
      </w:pPr>
      <w:r>
        <w:separator/>
      </w:r>
    </w:p>
  </w:endnote>
  <w:endnote w:type="continuationSeparator" w:id="0">
    <w:p w14:paraId="5AE77C8D" w14:textId="77777777" w:rsidR="004A4DC1" w:rsidRDefault="004A4DC1" w:rsidP="0087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196832"/>
      <w:docPartObj>
        <w:docPartGallery w:val="Page Numbers (Bottom of Page)"/>
        <w:docPartUnique/>
      </w:docPartObj>
    </w:sdtPr>
    <w:sdtEndPr>
      <w:rPr>
        <w:noProof/>
      </w:rPr>
    </w:sdtEndPr>
    <w:sdtContent>
      <w:p w14:paraId="5A5E2643" w14:textId="26F43BA2" w:rsidR="00347BD9" w:rsidRDefault="00347B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BD64FE" w14:textId="77777777" w:rsidR="00347BD9" w:rsidRDefault="00347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3718B" w14:textId="77777777" w:rsidR="004A4DC1" w:rsidRDefault="004A4DC1" w:rsidP="00871613">
      <w:pPr>
        <w:spacing w:after="0" w:line="240" w:lineRule="auto"/>
      </w:pPr>
      <w:r>
        <w:separator/>
      </w:r>
    </w:p>
  </w:footnote>
  <w:footnote w:type="continuationSeparator" w:id="0">
    <w:p w14:paraId="01A4785A" w14:textId="77777777" w:rsidR="004A4DC1" w:rsidRDefault="004A4DC1" w:rsidP="00871613">
      <w:pPr>
        <w:spacing w:after="0" w:line="240" w:lineRule="auto"/>
      </w:pPr>
      <w:r>
        <w:continuationSeparator/>
      </w:r>
    </w:p>
  </w:footnote>
  <w:footnote w:id="1">
    <w:p w14:paraId="597195D1" w14:textId="77777777" w:rsidR="00E559A0" w:rsidRDefault="00E559A0" w:rsidP="00E559A0">
      <w:pPr>
        <w:pStyle w:val="FootnoteText"/>
      </w:pPr>
      <w:r>
        <w:rPr>
          <w:rStyle w:val="FootnoteReference"/>
        </w:rPr>
        <w:footnoteRef/>
      </w:r>
      <w:r>
        <w:t xml:space="preserve"> </w:t>
      </w:r>
      <w:r w:rsidRPr="003932F7">
        <w:rPr>
          <w:rFonts w:ascii="Roboto" w:hAnsi="Roboto" w:cs="Arial"/>
          <w:lang w:val="en-US"/>
        </w:rPr>
        <w:t xml:space="preserve">Australian Bureau of Statistics (2023). </w:t>
      </w:r>
      <w:r w:rsidRPr="003932F7">
        <w:rPr>
          <w:rFonts w:ascii="Roboto" w:hAnsi="Roboto" w:cs="Arial"/>
          <w:i/>
          <w:lang w:val="en-US"/>
        </w:rPr>
        <w:t xml:space="preserve">Socio-Economic Indexes for Areas (SEIFA), Australia. </w:t>
      </w:r>
      <w:hyperlink r:id="rId1" w:history="1">
        <w:r w:rsidRPr="003932F7">
          <w:rPr>
            <w:rStyle w:val="Hyperlink"/>
            <w:rFonts w:ascii="Roboto" w:hAnsi="Roboto" w:cs="Arial"/>
            <w:lang w:val="en-US"/>
          </w:rPr>
          <w:t>https://www.abs.gov.au/statistics/people/people-and-communities/socio-economic-indexes-areas-seifa-australia/2021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4FA35" w14:textId="4E23973E" w:rsidR="00347BD9" w:rsidRDefault="00347BD9">
    <w:pPr>
      <w:pStyle w:val="Header"/>
    </w:pPr>
    <w:r>
      <w:t>Engagement and Directions Paper – Phase One Engagement Yarra Junction Place Plan</w:t>
    </w:r>
  </w:p>
  <w:p w14:paraId="1175272E" w14:textId="77777777" w:rsidR="00347BD9" w:rsidRDefault="00347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047B7"/>
    <w:multiLevelType w:val="hybridMultilevel"/>
    <w:tmpl w:val="0B505E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513678"/>
    <w:multiLevelType w:val="hybridMultilevel"/>
    <w:tmpl w:val="D5AA61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E419DE"/>
    <w:multiLevelType w:val="hybridMultilevel"/>
    <w:tmpl w:val="43F222A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A3084C"/>
    <w:multiLevelType w:val="hybridMultilevel"/>
    <w:tmpl w:val="05F602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96E66"/>
    <w:multiLevelType w:val="hybridMultilevel"/>
    <w:tmpl w:val="7464AB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A32479A"/>
    <w:multiLevelType w:val="hybridMultilevel"/>
    <w:tmpl w:val="20D01C6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86762D"/>
    <w:multiLevelType w:val="hybridMultilevel"/>
    <w:tmpl w:val="FC18AC0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02939"/>
    <w:multiLevelType w:val="hybridMultilevel"/>
    <w:tmpl w:val="517C78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C166B9"/>
    <w:multiLevelType w:val="hybridMultilevel"/>
    <w:tmpl w:val="4C70F30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0424A21"/>
    <w:multiLevelType w:val="hybridMultilevel"/>
    <w:tmpl w:val="5132659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952BC3"/>
    <w:multiLevelType w:val="hybridMultilevel"/>
    <w:tmpl w:val="4F503D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8C2123"/>
    <w:multiLevelType w:val="hybridMultilevel"/>
    <w:tmpl w:val="EBE8AF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765659"/>
    <w:multiLevelType w:val="hybridMultilevel"/>
    <w:tmpl w:val="CA6C4C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A6147C"/>
    <w:multiLevelType w:val="hybridMultilevel"/>
    <w:tmpl w:val="F9D4CD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2F14F9"/>
    <w:multiLevelType w:val="hybridMultilevel"/>
    <w:tmpl w:val="B57A85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001493"/>
    <w:multiLevelType w:val="hybridMultilevel"/>
    <w:tmpl w:val="13AC28F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553E24"/>
    <w:multiLevelType w:val="hybridMultilevel"/>
    <w:tmpl w:val="41C8E4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B207DE"/>
    <w:multiLevelType w:val="hybridMultilevel"/>
    <w:tmpl w:val="E758B6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0513A"/>
    <w:multiLevelType w:val="hybridMultilevel"/>
    <w:tmpl w:val="C07AC2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CB02AF"/>
    <w:multiLevelType w:val="hybridMultilevel"/>
    <w:tmpl w:val="453C601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9D0AEF"/>
    <w:multiLevelType w:val="hybridMultilevel"/>
    <w:tmpl w:val="2EF6E1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AB6D93"/>
    <w:multiLevelType w:val="hybridMultilevel"/>
    <w:tmpl w:val="C882B2C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C5604A"/>
    <w:multiLevelType w:val="hybridMultilevel"/>
    <w:tmpl w:val="A664FBE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733307A"/>
    <w:multiLevelType w:val="hybridMultilevel"/>
    <w:tmpl w:val="F25EAD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F93CA1"/>
    <w:multiLevelType w:val="hybridMultilevel"/>
    <w:tmpl w:val="38E881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BC703D"/>
    <w:multiLevelType w:val="hybridMultilevel"/>
    <w:tmpl w:val="245058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1F68A5"/>
    <w:multiLevelType w:val="hybridMultilevel"/>
    <w:tmpl w:val="925EB8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39574E"/>
    <w:multiLevelType w:val="hybridMultilevel"/>
    <w:tmpl w:val="33E071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732C46"/>
    <w:multiLevelType w:val="hybridMultilevel"/>
    <w:tmpl w:val="8894389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3331C7"/>
    <w:multiLevelType w:val="hybridMultilevel"/>
    <w:tmpl w:val="CBA282D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9F1E25"/>
    <w:multiLevelType w:val="hybridMultilevel"/>
    <w:tmpl w:val="5E647C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AA7E07"/>
    <w:multiLevelType w:val="hybridMultilevel"/>
    <w:tmpl w:val="53B22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930621"/>
    <w:multiLevelType w:val="hybridMultilevel"/>
    <w:tmpl w:val="7F08E7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197AA3"/>
    <w:multiLevelType w:val="hybridMultilevel"/>
    <w:tmpl w:val="ABD6AAE6"/>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206168B"/>
    <w:multiLevelType w:val="hybridMultilevel"/>
    <w:tmpl w:val="FD72818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3222A67"/>
    <w:multiLevelType w:val="hybridMultilevel"/>
    <w:tmpl w:val="D50E34E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5C253B6"/>
    <w:multiLevelType w:val="hybridMultilevel"/>
    <w:tmpl w:val="47F4E0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2923EF"/>
    <w:multiLevelType w:val="hybridMultilevel"/>
    <w:tmpl w:val="E8ACAB6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88847CF"/>
    <w:multiLevelType w:val="hybridMultilevel"/>
    <w:tmpl w:val="05B09FF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F374869"/>
    <w:multiLevelType w:val="hybridMultilevel"/>
    <w:tmpl w:val="5EA207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0025241">
    <w:abstractNumId w:val="4"/>
  </w:num>
  <w:num w:numId="2" w16cid:durableId="1747191745">
    <w:abstractNumId w:val="14"/>
  </w:num>
  <w:num w:numId="3" w16cid:durableId="1951013977">
    <w:abstractNumId w:val="15"/>
  </w:num>
  <w:num w:numId="4" w16cid:durableId="706221596">
    <w:abstractNumId w:val="29"/>
  </w:num>
  <w:num w:numId="5" w16cid:durableId="117847119">
    <w:abstractNumId w:val="32"/>
  </w:num>
  <w:num w:numId="6" w16cid:durableId="2015840092">
    <w:abstractNumId w:val="31"/>
  </w:num>
  <w:num w:numId="7" w16cid:durableId="1609040064">
    <w:abstractNumId w:val="36"/>
  </w:num>
  <w:num w:numId="8" w16cid:durableId="1729303424">
    <w:abstractNumId w:val="28"/>
  </w:num>
  <w:num w:numId="9" w16cid:durableId="719093576">
    <w:abstractNumId w:val="27"/>
  </w:num>
  <w:num w:numId="10" w16cid:durableId="852845661">
    <w:abstractNumId w:val="1"/>
  </w:num>
  <w:num w:numId="11" w16cid:durableId="900209804">
    <w:abstractNumId w:val="30"/>
  </w:num>
  <w:num w:numId="12" w16cid:durableId="1339191951">
    <w:abstractNumId w:val="13"/>
  </w:num>
  <w:num w:numId="13" w16cid:durableId="22440553">
    <w:abstractNumId w:val="3"/>
  </w:num>
  <w:num w:numId="14" w16cid:durableId="1518614999">
    <w:abstractNumId w:val="17"/>
  </w:num>
  <w:num w:numId="15" w16cid:durableId="628360270">
    <w:abstractNumId w:val="24"/>
  </w:num>
  <w:num w:numId="16" w16cid:durableId="696007106">
    <w:abstractNumId w:val="7"/>
  </w:num>
  <w:num w:numId="17" w16cid:durableId="1084061624">
    <w:abstractNumId w:val="12"/>
  </w:num>
  <w:num w:numId="18" w16cid:durableId="436876484">
    <w:abstractNumId w:val="5"/>
  </w:num>
  <w:num w:numId="19" w16cid:durableId="38668550">
    <w:abstractNumId w:val="25"/>
  </w:num>
  <w:num w:numId="20" w16cid:durableId="576600916">
    <w:abstractNumId w:val="20"/>
  </w:num>
  <w:num w:numId="21" w16cid:durableId="942226042">
    <w:abstractNumId w:val="10"/>
  </w:num>
  <w:num w:numId="22" w16cid:durableId="1338072976">
    <w:abstractNumId w:val="37"/>
  </w:num>
  <w:num w:numId="23" w16cid:durableId="808012527">
    <w:abstractNumId w:val="39"/>
  </w:num>
  <w:num w:numId="24" w16cid:durableId="1027606597">
    <w:abstractNumId w:val="34"/>
  </w:num>
  <w:num w:numId="25" w16cid:durableId="283971509">
    <w:abstractNumId w:val="33"/>
  </w:num>
  <w:num w:numId="26" w16cid:durableId="1763648250">
    <w:abstractNumId w:val="8"/>
  </w:num>
  <w:num w:numId="27" w16cid:durableId="1001808479">
    <w:abstractNumId w:val="9"/>
  </w:num>
  <w:num w:numId="28" w16cid:durableId="887305514">
    <w:abstractNumId w:val="22"/>
  </w:num>
  <w:num w:numId="29" w16cid:durableId="1055355490">
    <w:abstractNumId w:val="35"/>
  </w:num>
  <w:num w:numId="30" w16cid:durableId="1887376871">
    <w:abstractNumId w:val="38"/>
  </w:num>
  <w:num w:numId="31" w16cid:durableId="38214385">
    <w:abstractNumId w:val="23"/>
  </w:num>
  <w:num w:numId="32" w16cid:durableId="358624400">
    <w:abstractNumId w:val="26"/>
  </w:num>
  <w:num w:numId="33" w16cid:durableId="2128085820">
    <w:abstractNumId w:val="19"/>
  </w:num>
  <w:num w:numId="34" w16cid:durableId="1293049636">
    <w:abstractNumId w:val="11"/>
  </w:num>
  <w:num w:numId="35" w16cid:durableId="1931622234">
    <w:abstractNumId w:val="18"/>
  </w:num>
  <w:num w:numId="36" w16cid:durableId="1752386925">
    <w:abstractNumId w:val="6"/>
  </w:num>
  <w:num w:numId="37" w16cid:durableId="551648644">
    <w:abstractNumId w:val="0"/>
  </w:num>
  <w:num w:numId="38" w16cid:durableId="35087177">
    <w:abstractNumId w:val="16"/>
  </w:num>
  <w:num w:numId="39" w16cid:durableId="1227640525">
    <w:abstractNumId w:val="21"/>
  </w:num>
  <w:num w:numId="40" w16cid:durableId="560596474">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4D"/>
    <w:rsid w:val="00015FA7"/>
    <w:rsid w:val="0003699E"/>
    <w:rsid w:val="00042046"/>
    <w:rsid w:val="0004456A"/>
    <w:rsid w:val="00051280"/>
    <w:rsid w:val="00056B52"/>
    <w:rsid w:val="000A733F"/>
    <w:rsid w:val="000B1791"/>
    <w:rsid w:val="000C1ECF"/>
    <w:rsid w:val="000C680E"/>
    <w:rsid w:val="000D56D6"/>
    <w:rsid w:val="000E3BF7"/>
    <w:rsid w:val="00114369"/>
    <w:rsid w:val="001174BD"/>
    <w:rsid w:val="001201D6"/>
    <w:rsid w:val="001306E0"/>
    <w:rsid w:val="001310FC"/>
    <w:rsid w:val="001345BC"/>
    <w:rsid w:val="001345CA"/>
    <w:rsid w:val="00182A15"/>
    <w:rsid w:val="00186ADE"/>
    <w:rsid w:val="001A5935"/>
    <w:rsid w:val="001A7584"/>
    <w:rsid w:val="001B68C9"/>
    <w:rsid w:val="001C1643"/>
    <w:rsid w:val="002554D9"/>
    <w:rsid w:val="0027189F"/>
    <w:rsid w:val="002748D5"/>
    <w:rsid w:val="002C6049"/>
    <w:rsid w:val="002D5E4D"/>
    <w:rsid w:val="00323B91"/>
    <w:rsid w:val="00347BD9"/>
    <w:rsid w:val="00380E87"/>
    <w:rsid w:val="003A53E0"/>
    <w:rsid w:val="003C0256"/>
    <w:rsid w:val="003E0B9A"/>
    <w:rsid w:val="003E6D3E"/>
    <w:rsid w:val="003F118A"/>
    <w:rsid w:val="003F2DC2"/>
    <w:rsid w:val="003F2FBA"/>
    <w:rsid w:val="004038A3"/>
    <w:rsid w:val="004610B6"/>
    <w:rsid w:val="004629E7"/>
    <w:rsid w:val="004708FA"/>
    <w:rsid w:val="004A4DC1"/>
    <w:rsid w:val="004B2E82"/>
    <w:rsid w:val="004C370A"/>
    <w:rsid w:val="004F79D3"/>
    <w:rsid w:val="005019F0"/>
    <w:rsid w:val="005049A0"/>
    <w:rsid w:val="00524251"/>
    <w:rsid w:val="005A6A23"/>
    <w:rsid w:val="005A6CC0"/>
    <w:rsid w:val="005D5FF5"/>
    <w:rsid w:val="005E1D3A"/>
    <w:rsid w:val="005E7320"/>
    <w:rsid w:val="005E7480"/>
    <w:rsid w:val="005F47F6"/>
    <w:rsid w:val="00602310"/>
    <w:rsid w:val="00604687"/>
    <w:rsid w:val="0063146A"/>
    <w:rsid w:val="00637C29"/>
    <w:rsid w:val="006418BE"/>
    <w:rsid w:val="006432F7"/>
    <w:rsid w:val="006517D3"/>
    <w:rsid w:val="006624D8"/>
    <w:rsid w:val="0066441F"/>
    <w:rsid w:val="0068579F"/>
    <w:rsid w:val="0069364B"/>
    <w:rsid w:val="006A2982"/>
    <w:rsid w:val="006A36D4"/>
    <w:rsid w:val="006F1EC0"/>
    <w:rsid w:val="00704C40"/>
    <w:rsid w:val="00716EFD"/>
    <w:rsid w:val="00754B6C"/>
    <w:rsid w:val="007654FC"/>
    <w:rsid w:val="007B618D"/>
    <w:rsid w:val="007E4023"/>
    <w:rsid w:val="007F2E35"/>
    <w:rsid w:val="007F6FC5"/>
    <w:rsid w:val="008604A7"/>
    <w:rsid w:val="0087086B"/>
    <w:rsid w:val="00871613"/>
    <w:rsid w:val="00872FE1"/>
    <w:rsid w:val="008A48BA"/>
    <w:rsid w:val="008C6280"/>
    <w:rsid w:val="008E4B80"/>
    <w:rsid w:val="0090713C"/>
    <w:rsid w:val="00923C62"/>
    <w:rsid w:val="0093584C"/>
    <w:rsid w:val="00945715"/>
    <w:rsid w:val="00947617"/>
    <w:rsid w:val="009478C8"/>
    <w:rsid w:val="00A00A46"/>
    <w:rsid w:val="00A03087"/>
    <w:rsid w:val="00A277F7"/>
    <w:rsid w:val="00A54767"/>
    <w:rsid w:val="00A648DE"/>
    <w:rsid w:val="00A713F2"/>
    <w:rsid w:val="00AA1448"/>
    <w:rsid w:val="00AE51D2"/>
    <w:rsid w:val="00B00C8E"/>
    <w:rsid w:val="00B3054E"/>
    <w:rsid w:val="00B31775"/>
    <w:rsid w:val="00B4511F"/>
    <w:rsid w:val="00B46A2A"/>
    <w:rsid w:val="00B60898"/>
    <w:rsid w:val="00B62C1C"/>
    <w:rsid w:val="00B64DCB"/>
    <w:rsid w:val="00B721AB"/>
    <w:rsid w:val="00B75AA0"/>
    <w:rsid w:val="00B866A6"/>
    <w:rsid w:val="00B878B5"/>
    <w:rsid w:val="00B97478"/>
    <w:rsid w:val="00C25482"/>
    <w:rsid w:val="00C347BC"/>
    <w:rsid w:val="00C72B34"/>
    <w:rsid w:val="00C8732D"/>
    <w:rsid w:val="00CA0D19"/>
    <w:rsid w:val="00D0473D"/>
    <w:rsid w:val="00D134D6"/>
    <w:rsid w:val="00D47C8D"/>
    <w:rsid w:val="00D540ED"/>
    <w:rsid w:val="00D669EC"/>
    <w:rsid w:val="00D71148"/>
    <w:rsid w:val="00D9002E"/>
    <w:rsid w:val="00DC0CC2"/>
    <w:rsid w:val="00DC7571"/>
    <w:rsid w:val="00DD0D37"/>
    <w:rsid w:val="00DD7AD0"/>
    <w:rsid w:val="00DE18D8"/>
    <w:rsid w:val="00DE7ADF"/>
    <w:rsid w:val="00DF369D"/>
    <w:rsid w:val="00E0467F"/>
    <w:rsid w:val="00E334A5"/>
    <w:rsid w:val="00E559A0"/>
    <w:rsid w:val="00E63C72"/>
    <w:rsid w:val="00E66F3A"/>
    <w:rsid w:val="00E84E9B"/>
    <w:rsid w:val="00E872FC"/>
    <w:rsid w:val="00E923A9"/>
    <w:rsid w:val="00E94F1F"/>
    <w:rsid w:val="00EB2271"/>
    <w:rsid w:val="00ED614E"/>
    <w:rsid w:val="00EE6E9B"/>
    <w:rsid w:val="00F0428F"/>
    <w:rsid w:val="00F04472"/>
    <w:rsid w:val="00F06871"/>
    <w:rsid w:val="00F407C0"/>
    <w:rsid w:val="00FB24AC"/>
    <w:rsid w:val="00FF4C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9034D"/>
  <w15:chartTrackingRefBased/>
  <w15:docId w15:val="{002C5355-996C-424C-81A8-E336D49E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1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C0C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28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04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5AA0"/>
    <w:pPr>
      <w:ind w:left="720"/>
      <w:contextualSpacing/>
    </w:pPr>
  </w:style>
  <w:style w:type="character" w:styleId="Hyperlink">
    <w:name w:val="Hyperlink"/>
    <w:basedOn w:val="DefaultParagraphFont"/>
    <w:uiPriority w:val="99"/>
    <w:unhideWhenUsed/>
    <w:rsid w:val="0093584C"/>
    <w:rPr>
      <w:color w:val="0563C1" w:themeColor="hyperlink"/>
      <w:u w:val="single"/>
    </w:rPr>
  </w:style>
  <w:style w:type="paragraph" w:styleId="NormalWeb">
    <w:name w:val="Normal (Web)"/>
    <w:basedOn w:val="Normal"/>
    <w:uiPriority w:val="99"/>
    <w:unhideWhenUsed/>
    <w:rsid w:val="0093584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8716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1613"/>
    <w:rPr>
      <w:sz w:val="20"/>
      <w:szCs w:val="20"/>
    </w:rPr>
  </w:style>
  <w:style w:type="character" w:styleId="FootnoteReference">
    <w:name w:val="footnote reference"/>
    <w:basedOn w:val="DefaultParagraphFont"/>
    <w:uiPriority w:val="99"/>
    <w:semiHidden/>
    <w:unhideWhenUsed/>
    <w:rsid w:val="00871613"/>
    <w:rPr>
      <w:vertAlign w:val="superscript"/>
    </w:rPr>
  </w:style>
  <w:style w:type="character" w:styleId="UnresolvedMention">
    <w:name w:val="Unresolved Mention"/>
    <w:basedOn w:val="DefaultParagraphFont"/>
    <w:uiPriority w:val="99"/>
    <w:semiHidden/>
    <w:unhideWhenUsed/>
    <w:rsid w:val="00E0467F"/>
    <w:rPr>
      <w:color w:val="605E5C"/>
      <w:shd w:val="clear" w:color="auto" w:fill="E1DFDD"/>
    </w:rPr>
  </w:style>
  <w:style w:type="paragraph" w:styleId="Title">
    <w:name w:val="Title"/>
    <w:basedOn w:val="Normal"/>
    <w:next w:val="Normal"/>
    <w:link w:val="TitleChar"/>
    <w:uiPriority w:val="10"/>
    <w:qFormat/>
    <w:rsid w:val="00B00C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C8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C0CC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ED614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47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BD9"/>
  </w:style>
  <w:style w:type="paragraph" w:styleId="Footer">
    <w:name w:val="footer"/>
    <w:basedOn w:val="Normal"/>
    <w:link w:val="FooterChar"/>
    <w:uiPriority w:val="99"/>
    <w:unhideWhenUsed/>
    <w:rsid w:val="00347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701406">
      <w:bodyDiv w:val="1"/>
      <w:marLeft w:val="0"/>
      <w:marRight w:val="0"/>
      <w:marTop w:val="0"/>
      <w:marBottom w:val="0"/>
      <w:divBdr>
        <w:top w:val="none" w:sz="0" w:space="0" w:color="auto"/>
        <w:left w:val="none" w:sz="0" w:space="0" w:color="auto"/>
        <w:bottom w:val="none" w:sz="0" w:space="0" w:color="auto"/>
        <w:right w:val="none" w:sz="0" w:space="0" w:color="auto"/>
      </w:divBdr>
    </w:div>
    <w:div w:id="315304879">
      <w:bodyDiv w:val="1"/>
      <w:marLeft w:val="0"/>
      <w:marRight w:val="0"/>
      <w:marTop w:val="0"/>
      <w:marBottom w:val="0"/>
      <w:divBdr>
        <w:top w:val="none" w:sz="0" w:space="0" w:color="auto"/>
        <w:left w:val="none" w:sz="0" w:space="0" w:color="auto"/>
        <w:bottom w:val="none" w:sz="0" w:space="0" w:color="auto"/>
        <w:right w:val="none" w:sz="0" w:space="0" w:color="auto"/>
      </w:divBdr>
    </w:div>
    <w:div w:id="91640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abs.gov.au/statistics/people/people-and-communities/socio-economic-indexes-areas-seifa-australia/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19" ma:contentTypeDescription="Create a new document." ma:contentTypeScope="" ma:versionID="28da1ddcbc2429ccff13d9ca6e0cef59">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6e586720509dd6055f5078f7e63ffde3"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5192FB-FAF0-4436-ABE5-988247E22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8243EA-BE7D-405E-A10E-12E1830177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5743</Words>
  <Characters>30462</Characters>
  <Application>Microsoft Office Word</Application>
  <DocSecurity>0</DocSecurity>
  <Lines>253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Meadows</dc:creator>
  <cp:keywords/>
  <dc:description/>
  <cp:lastModifiedBy>Tamara Meadows</cp:lastModifiedBy>
  <cp:revision>3</cp:revision>
  <dcterms:created xsi:type="dcterms:W3CDTF">2024-07-24T03:12:00Z</dcterms:created>
  <dcterms:modified xsi:type="dcterms:W3CDTF">2024-08-07T04:52:00Z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0bcb2e7aecad63f724f28061abdbbc183dede07d4e2a90912e499c7b282e98f0</vt:lpwstr>
  </property>
</Properties>
</file>